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tLeast"/>
        <w:rPr>
          <w:rFonts w:hint="eastAsia"/>
          <w:b/>
          <w:sz w:val="24"/>
        </w:rPr>
      </w:pPr>
      <w:r>
        <w:rPr>
          <w:rFonts w:hint="eastAsia"/>
          <w:b/>
          <w:sz w:val="24"/>
          <w:lang w:val="en-US" w:eastAsia="zh-CN"/>
        </w:rPr>
        <w:t>附件2：课程</w:t>
      </w:r>
      <w:r>
        <w:rPr>
          <w:rFonts w:hint="eastAsia"/>
          <w:b/>
          <w:sz w:val="24"/>
        </w:rPr>
        <w:t>教学大纲编写建议模板</w:t>
      </w:r>
    </w:p>
    <w:p>
      <w:pPr>
        <w:spacing w:line="300" w:lineRule="atLeast"/>
        <w:rPr>
          <w:rFonts w:hint="eastAsia"/>
          <w:b/>
          <w:sz w:val="24"/>
        </w:rPr>
      </w:pPr>
    </w:p>
    <w:p>
      <w:pPr>
        <w:spacing w:line="300" w:lineRule="atLeast"/>
        <w:jc w:val="center"/>
        <w:rPr>
          <w:rFonts w:hint="eastAsia" w:ascii="黑体" w:eastAsia="黑体"/>
          <w:sz w:val="36"/>
          <w:szCs w:val="36"/>
        </w:rPr>
      </w:pPr>
      <w:r>
        <w:rPr>
          <w:rFonts w:hint="eastAsia" w:ascii="黑体" w:eastAsia="黑体"/>
          <w:bCs/>
          <w:sz w:val="36"/>
          <w:szCs w:val="36"/>
        </w:rPr>
        <w:t>《×××》课程教学大纲</w:t>
      </w:r>
    </w:p>
    <w:p>
      <w:pPr>
        <w:spacing w:line="300" w:lineRule="atLeast"/>
        <w:jc w:val="center"/>
        <w:rPr>
          <w:rFonts w:hint="eastAsia" w:ascii="宋体" w:hAnsi="宋体"/>
          <w:szCs w:val="21"/>
        </w:rPr>
      </w:pPr>
    </w:p>
    <w:p>
      <w:pPr>
        <w:spacing w:before="156" w:beforeLines="50" w:after="156" w:afterLines="50" w:line="300" w:lineRule="exact"/>
        <w:rPr>
          <w:rFonts w:hint="eastAsia" w:ascii="黑体" w:eastAsia="黑体"/>
          <w:sz w:val="24"/>
        </w:rPr>
      </w:pPr>
      <w:r>
        <w:rPr>
          <w:rFonts w:hint="eastAsia" w:ascii="黑体" w:eastAsia="黑体"/>
          <w:bCs/>
          <w:sz w:val="24"/>
        </w:rPr>
        <w:t>一、基本信息</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732"/>
        <w:gridCol w:w="6782"/>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课程编号</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课程中文名称</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7" w:hRule="atLeast"/>
          <w:jc w:val="center"/>
        </w:trPr>
        <w:tc>
          <w:tcPr>
            <w:tcW w:w="2732" w:type="dxa"/>
            <w:vAlign w:val="center"/>
          </w:tcPr>
          <w:p>
            <w:pPr>
              <w:spacing w:line="300" w:lineRule="exact"/>
              <w:jc w:val="center"/>
              <w:rPr>
                <w:rFonts w:hint="eastAsia"/>
              </w:rPr>
            </w:pPr>
            <w:r>
              <w:rPr>
                <w:rFonts w:hint="eastAsia"/>
              </w:rPr>
              <w:t>课程英文名称</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课程类别</w:t>
            </w:r>
          </w:p>
        </w:tc>
        <w:tc>
          <w:tcPr>
            <w:tcW w:w="6782" w:type="dxa"/>
          </w:tcPr>
          <w:p>
            <w:pPr>
              <w:spacing w:line="300" w:lineRule="exact"/>
              <w:jc w:val="center"/>
              <w:rPr>
                <w:rFonts w:hint="eastAsia"/>
              </w:rPr>
            </w:pPr>
            <w:r>
              <w:rPr>
                <w:rFonts w:hint="eastAsia"/>
              </w:rPr>
              <w:t>通识教育（  ）</w:t>
            </w:r>
            <w:r>
              <w:rPr>
                <w:rFonts w:hint="eastAsia"/>
                <w:lang w:val="en-US" w:eastAsia="zh-CN"/>
              </w:rPr>
              <w:t>学科</w:t>
            </w:r>
            <w:r>
              <w:rPr>
                <w:rFonts w:hint="eastAsia"/>
              </w:rPr>
              <w:t>基础（  ）</w:t>
            </w:r>
          </w:p>
          <w:p>
            <w:pPr>
              <w:spacing w:line="300" w:lineRule="exact"/>
              <w:jc w:val="center"/>
              <w:rPr>
                <w:rFonts w:hint="eastAsia"/>
              </w:rPr>
            </w:pPr>
            <w:r>
              <w:rPr>
                <w:rFonts w:hint="eastAsia"/>
              </w:rPr>
              <w:t>专业核心（  ）专业方向（  ）</w:t>
            </w:r>
          </w:p>
          <w:p>
            <w:pPr>
              <w:spacing w:line="300" w:lineRule="exact"/>
              <w:jc w:val="center"/>
              <w:rPr>
                <w:rFonts w:hint="default" w:eastAsia="宋体"/>
                <w:lang w:val="en-US" w:eastAsia="zh-CN"/>
              </w:rPr>
            </w:pPr>
            <w:r>
              <w:rPr>
                <w:rFonts w:hint="eastAsia"/>
                <w:color w:val="FF0000"/>
                <w:lang w:val="en-US" w:eastAsia="zh-CN"/>
              </w:rPr>
              <w:t>自主特色课（）</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课程性质</w:t>
            </w:r>
          </w:p>
        </w:tc>
        <w:tc>
          <w:tcPr>
            <w:tcW w:w="6782" w:type="dxa"/>
          </w:tcPr>
          <w:p>
            <w:pPr>
              <w:spacing w:line="300" w:lineRule="exact"/>
              <w:jc w:val="center"/>
              <w:rPr>
                <w:rFonts w:hint="eastAsia"/>
              </w:rPr>
            </w:pPr>
            <w:r>
              <w:rPr>
                <w:rFonts w:hint="eastAsia"/>
              </w:rPr>
              <w:t>必修（  ）</w:t>
            </w:r>
            <w:r>
              <w:rPr>
                <w:rFonts w:hint="eastAsia"/>
                <w:lang w:val="en-US" w:eastAsia="zh-CN"/>
              </w:rPr>
              <w:t>选修</w:t>
            </w:r>
            <w:r>
              <w:rPr>
                <w:rFonts w:hint="eastAsia"/>
              </w:rPr>
              <w:t>（  ）</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适用专业</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总学时</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学分</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先修课程</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并修课程</w:t>
            </w:r>
          </w:p>
        </w:tc>
        <w:tc>
          <w:tcPr>
            <w:tcW w:w="6782" w:type="dxa"/>
          </w:tcPr>
          <w:p>
            <w:pPr>
              <w:spacing w:line="300" w:lineRule="exact"/>
              <w:jc w:val="center"/>
              <w:rPr>
                <w:rFonts w:hint="eastAsia"/>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开课单位</w:t>
            </w:r>
          </w:p>
        </w:tc>
        <w:tc>
          <w:tcPr>
            <w:tcW w:w="6782" w:type="dxa"/>
          </w:tcPr>
          <w:p>
            <w:pPr>
              <w:spacing w:line="300" w:lineRule="exact"/>
              <w:jc w:val="center"/>
              <w:rPr>
                <w:rFonts w:hint="eastAsia"/>
              </w:rPr>
            </w:pPr>
            <w:r>
              <w:rPr>
                <w:rFonts w:hint="eastAsia"/>
              </w:rPr>
              <w:t xml:space="preserve">学院         系 </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732" w:type="dxa"/>
            <w:vAlign w:val="center"/>
          </w:tcPr>
          <w:p>
            <w:pPr>
              <w:spacing w:line="300" w:lineRule="exact"/>
              <w:jc w:val="center"/>
              <w:rPr>
                <w:rFonts w:hint="eastAsia"/>
              </w:rPr>
            </w:pPr>
            <w:r>
              <w:rPr>
                <w:rFonts w:hint="eastAsia"/>
              </w:rPr>
              <w:t>本课程对毕业要求的贡献</w:t>
            </w:r>
          </w:p>
        </w:tc>
        <w:tc>
          <w:tcPr>
            <w:tcW w:w="6782" w:type="dxa"/>
          </w:tcPr>
          <w:p>
            <w:pPr>
              <w:spacing w:line="300" w:lineRule="exact"/>
              <w:jc w:val="center"/>
              <w:rPr>
                <w:rFonts w:hint="eastAsia"/>
              </w:rPr>
            </w:pPr>
          </w:p>
        </w:tc>
      </w:tr>
    </w:tbl>
    <w:p>
      <w:pPr>
        <w:spacing w:line="300" w:lineRule="exact"/>
        <w:rPr>
          <w:rFonts w:hint="eastAsia"/>
        </w:rPr>
      </w:pPr>
      <w:r>
        <w:rPr>
          <w:rFonts w:hint="eastAsia"/>
        </w:rPr>
        <w:t>注：“课程类别”和“课程性质”中用“√”标记选项。</w:t>
      </w:r>
    </w:p>
    <w:p>
      <w:pPr>
        <w:numPr>
          <w:ilvl w:val="0"/>
          <w:numId w:val="1"/>
        </w:numPr>
        <w:spacing w:before="156" w:beforeLines="50" w:after="156" w:afterLines="50" w:line="300" w:lineRule="exact"/>
        <w:rPr>
          <w:rFonts w:hint="eastAsia" w:ascii="黑体" w:eastAsia="黑体"/>
          <w:bCs/>
          <w:sz w:val="24"/>
          <w:highlight w:val="none"/>
        </w:rPr>
      </w:pPr>
      <w:r>
        <w:rPr>
          <w:rFonts w:hint="eastAsia" w:ascii="黑体" w:eastAsia="黑体"/>
          <w:bCs/>
          <w:sz w:val="24"/>
          <w:highlight w:val="none"/>
        </w:rPr>
        <w:t>教学目的与任务</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需列出课程思政育人目标</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firstLine="420" w:firstLineChars="200"/>
        <w:textAlignment w:val="auto"/>
        <w:rPr>
          <w:rFonts w:hint="eastAsia" w:ascii="宋体" w:hAnsi="宋体" w:cs="宋体"/>
          <w:color w:val="FF0000"/>
          <w:lang w:val="en-US" w:eastAsia="zh-CN"/>
        </w:rPr>
      </w:pPr>
      <w:r>
        <w:rPr>
          <w:rFonts w:hint="eastAsia" w:ascii="宋体" w:hAnsi="宋体" w:eastAsia="宋体" w:cs="宋体"/>
          <w:color w:val="FF0000"/>
          <w:lang w:val="en-US" w:eastAsia="zh-CN"/>
        </w:rPr>
        <w:t>需</w:t>
      </w:r>
      <w:r>
        <w:rPr>
          <w:rFonts w:hint="eastAsia" w:ascii="宋体" w:hAnsi="宋体" w:cs="宋体"/>
          <w:color w:val="FF0000"/>
          <w:lang w:val="en-US" w:eastAsia="zh-CN"/>
        </w:rPr>
        <w:t>列明课程总教学目标与具体教学目标</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（课程</w:t>
      </w:r>
      <w:r>
        <w:rPr>
          <w:rFonts w:hint="eastAsia" w:ascii="宋体" w:hAnsi="宋体" w:cs="宋体"/>
          <w:color w:val="FF0000"/>
          <w:sz w:val="21"/>
          <w:szCs w:val="21"/>
          <w:lang w:val="en-US" w:eastAsia="zh-CN"/>
        </w:rPr>
        <w:t>教学</w:t>
      </w:r>
      <w:r>
        <w:rPr>
          <w:rFonts w:hint="eastAsia" w:ascii="宋体" w:hAnsi="宋体" w:eastAsia="宋体" w:cs="宋体"/>
          <w:color w:val="FF0000"/>
          <w:sz w:val="21"/>
          <w:szCs w:val="21"/>
        </w:rPr>
        <w:t>目标是指学生通过课程学习，所要达到的知识、能力和素质水平，要与毕业要求指标点形成对应矩阵，支撑毕业要求，要可理解、可实现、可量化。）</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color w:val="FF0000"/>
          <w:lang w:val="zh-CN"/>
        </w:rPr>
      </w:pPr>
      <w:r>
        <w:rPr>
          <w:rFonts w:hint="eastAsia" w:ascii="宋体" w:hAnsi="宋体"/>
          <w:color w:val="FF0000"/>
          <w:lang w:val="zh-CN"/>
        </w:rPr>
        <w:t>学生通过本课程学习，***</w:t>
      </w:r>
      <w:r>
        <w:rPr>
          <w:rFonts w:ascii="宋体" w:hAnsi="宋体"/>
          <w:color w:val="FF0000"/>
          <w:lang w:val="zh-CN"/>
        </w:rPr>
        <w:t xml:space="preserve"> </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color w:val="FF0000"/>
          <w:spacing w:val="-5"/>
        </w:rPr>
      </w:pPr>
      <w:r>
        <w:rPr>
          <w:rFonts w:ascii="宋体" w:hAnsi="宋体" w:cs="仿宋"/>
          <w:b/>
          <w:bCs/>
          <w:color w:val="FF0000"/>
          <w:spacing w:val="-8"/>
        </w:rPr>
        <w:t>课程</w:t>
      </w:r>
      <w:r>
        <w:rPr>
          <w:rFonts w:hint="eastAsia" w:ascii="宋体" w:hAnsi="宋体" w:cs="仿宋"/>
          <w:b/>
          <w:bCs/>
          <w:color w:val="FF0000"/>
          <w:spacing w:val="-8"/>
          <w:lang w:val="en-US" w:eastAsia="zh-CN"/>
        </w:rPr>
        <w:t>教学</w:t>
      </w:r>
      <w:r>
        <w:rPr>
          <w:rFonts w:ascii="宋体" w:hAnsi="宋体" w:cs="仿宋"/>
          <w:b/>
          <w:bCs/>
          <w:color w:val="FF0000"/>
          <w:spacing w:val="-8"/>
        </w:rPr>
        <w:t>目标</w:t>
      </w:r>
      <w:r>
        <w:rPr>
          <w:rFonts w:ascii="宋体" w:hAnsi="宋体" w:cs="仿宋"/>
          <w:b/>
          <w:bCs/>
          <w:color w:val="FF0000"/>
          <w:spacing w:val="-40"/>
        </w:rPr>
        <w:t xml:space="preserve"> </w:t>
      </w:r>
      <w:r>
        <w:rPr>
          <w:rFonts w:ascii="宋体" w:hAnsi="宋体" w:cs="仿宋"/>
          <w:b/>
          <w:bCs/>
          <w:color w:val="FF0000"/>
          <w:spacing w:val="-8"/>
        </w:rPr>
        <w:t>1：</w:t>
      </w:r>
      <w:r>
        <w:rPr>
          <w:rFonts w:ascii="宋体" w:hAnsi="宋体" w:cs="仿宋"/>
          <w:color w:val="FF0000"/>
          <w:spacing w:val="87"/>
        </w:rPr>
        <w:t xml:space="preserve"> </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eastAsiaTheme="minorEastAsia"/>
          <w:color w:val="FF0000"/>
        </w:rPr>
      </w:pPr>
      <w:r>
        <w:rPr>
          <w:rFonts w:hint="eastAsia" w:ascii="宋体" w:hAnsi="宋体" w:eastAsiaTheme="minorEastAsia"/>
          <w:color w:val="FF0000"/>
        </w:rPr>
        <w:t>***</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b/>
          <w:bCs/>
          <w:color w:val="FF0000"/>
          <w:spacing w:val="-6"/>
        </w:rPr>
      </w:pPr>
      <w:r>
        <w:rPr>
          <w:rFonts w:ascii="宋体" w:hAnsi="宋体" w:cs="仿宋"/>
          <w:b/>
          <w:bCs/>
          <w:color w:val="FF0000"/>
          <w:spacing w:val="-6"/>
        </w:rPr>
        <w:t>课程</w:t>
      </w:r>
      <w:r>
        <w:rPr>
          <w:rFonts w:hint="eastAsia" w:ascii="宋体" w:hAnsi="宋体" w:cs="仿宋"/>
          <w:b/>
          <w:bCs/>
          <w:color w:val="FF0000"/>
          <w:spacing w:val="-8"/>
          <w:lang w:val="en-US" w:eastAsia="zh-CN"/>
        </w:rPr>
        <w:t>教学</w:t>
      </w:r>
      <w:r>
        <w:rPr>
          <w:rFonts w:ascii="宋体" w:hAnsi="宋体" w:cs="仿宋"/>
          <w:b/>
          <w:bCs/>
          <w:color w:val="FF0000"/>
          <w:spacing w:val="-6"/>
        </w:rPr>
        <w:t>目标</w:t>
      </w:r>
      <w:r>
        <w:rPr>
          <w:rFonts w:ascii="宋体" w:hAnsi="宋体" w:cs="仿宋"/>
          <w:b/>
          <w:bCs/>
          <w:color w:val="FF0000"/>
          <w:spacing w:val="-53"/>
        </w:rPr>
        <w:t xml:space="preserve"> </w:t>
      </w:r>
      <w:r>
        <w:rPr>
          <w:rFonts w:ascii="宋体" w:hAnsi="宋体" w:cs="仿宋"/>
          <w:b/>
          <w:bCs/>
          <w:color w:val="FF0000"/>
          <w:spacing w:val="-6"/>
        </w:rPr>
        <w:t>2：</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color w:val="FF0000"/>
          <w:lang w:val="zh-CN"/>
        </w:rPr>
      </w:pPr>
      <w:r>
        <w:rPr>
          <w:rFonts w:hint="eastAsia" w:ascii="宋体" w:hAnsi="宋体"/>
          <w:color w:val="FF0000"/>
          <w:lang w:val="zh-CN"/>
        </w:rPr>
        <w:t>***</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b/>
          <w:bCs/>
          <w:color w:val="FF0000"/>
          <w:spacing w:val="-6"/>
        </w:rPr>
      </w:pPr>
      <w:r>
        <w:rPr>
          <w:rFonts w:ascii="宋体" w:hAnsi="宋体" w:cs="仿宋"/>
          <w:b/>
          <w:bCs/>
          <w:color w:val="FF0000"/>
          <w:spacing w:val="-6"/>
        </w:rPr>
        <w:t>课程</w:t>
      </w:r>
      <w:r>
        <w:rPr>
          <w:rFonts w:hint="eastAsia" w:ascii="宋体" w:hAnsi="宋体" w:cs="仿宋"/>
          <w:b/>
          <w:bCs/>
          <w:color w:val="FF0000"/>
          <w:spacing w:val="-8"/>
          <w:lang w:val="en-US" w:eastAsia="zh-CN"/>
        </w:rPr>
        <w:t>教学</w:t>
      </w:r>
      <w:r>
        <w:rPr>
          <w:rFonts w:ascii="宋体" w:hAnsi="宋体" w:cs="仿宋"/>
          <w:b/>
          <w:bCs/>
          <w:color w:val="FF0000"/>
          <w:spacing w:val="-6"/>
        </w:rPr>
        <w:t>目标</w:t>
      </w:r>
      <w:r>
        <w:rPr>
          <w:rFonts w:hint="eastAsia" w:ascii="宋体" w:hAnsi="宋体" w:cs="仿宋"/>
          <w:b/>
          <w:bCs/>
          <w:color w:val="FF0000"/>
          <w:spacing w:val="-6"/>
        </w:rPr>
        <w:t>**</w:t>
      </w:r>
      <w:r>
        <w:rPr>
          <w:rFonts w:ascii="宋体" w:hAnsi="宋体" w:cs="仿宋"/>
          <w:b/>
          <w:bCs/>
          <w:color w:val="FF0000"/>
          <w:spacing w:val="-6"/>
        </w:rPr>
        <w:t>：</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firstLine="420" w:firstLineChars="200"/>
        <w:textAlignment w:val="auto"/>
        <w:rPr>
          <w:rFonts w:hint="eastAsia" w:ascii="宋体" w:hAnsi="宋体" w:cs="宋体"/>
          <w:color w:val="FF0000"/>
          <w:lang w:val="en-US" w:eastAsia="zh-CN"/>
        </w:rPr>
      </w:pPr>
      <w:r>
        <w:rPr>
          <w:rFonts w:hint="eastAsia" w:ascii="宋体" w:hAnsi="宋体" w:cs="宋体"/>
          <w:color w:val="FF0000"/>
          <w:lang w:val="en-US" w:eastAsia="zh-CN"/>
        </w:rPr>
        <w:t>需明确课程教学目标与毕业要求的对应关系（公共基础课可示具体情况选择性填写本项）</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879"/>
        <w:gridCol w:w="4303"/>
        <w:gridCol w:w="1267"/>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9" w:hRule="atLeast"/>
          <w:jc w:val="center"/>
        </w:trPr>
        <w:tc>
          <w:tcPr>
            <w:tcW w:w="2879" w:type="dxa"/>
            <w:vAlign w:val="center"/>
          </w:tcPr>
          <w:p>
            <w:pPr>
              <w:spacing w:line="300" w:lineRule="exact"/>
              <w:jc w:val="center"/>
              <w:rPr>
                <w:rFonts w:hint="default" w:ascii="宋体" w:hAnsi="宋体" w:eastAsia="宋体"/>
                <w:b/>
                <w:color w:val="FF0000"/>
                <w:szCs w:val="21"/>
                <w:lang w:val="en-US" w:eastAsia="zh-CN"/>
              </w:rPr>
            </w:pPr>
            <w:r>
              <w:rPr>
                <w:rFonts w:hint="eastAsia" w:ascii="宋体" w:hAnsi="宋体"/>
                <w:b/>
                <w:color w:val="FF0000"/>
                <w:szCs w:val="21"/>
                <w:lang w:val="en-US" w:eastAsia="zh-CN"/>
              </w:rPr>
              <w:t>毕业要求指标点</w:t>
            </w:r>
          </w:p>
        </w:tc>
        <w:tc>
          <w:tcPr>
            <w:tcW w:w="4303" w:type="dxa"/>
            <w:vAlign w:val="center"/>
          </w:tcPr>
          <w:p>
            <w:pPr>
              <w:spacing w:line="300" w:lineRule="exact"/>
              <w:jc w:val="center"/>
              <w:rPr>
                <w:rFonts w:hint="default" w:ascii="宋体" w:hAnsi="宋体" w:eastAsia="宋体"/>
                <w:b/>
                <w:color w:val="FF0000"/>
                <w:szCs w:val="21"/>
                <w:lang w:val="en-US" w:eastAsia="zh-CN"/>
              </w:rPr>
            </w:pPr>
            <w:r>
              <w:rPr>
                <w:rFonts w:hint="eastAsia" w:ascii="宋体" w:hAnsi="宋体"/>
                <w:b/>
                <w:color w:val="FF0000"/>
                <w:szCs w:val="21"/>
                <w:lang w:val="en-US" w:eastAsia="zh-CN"/>
              </w:rPr>
              <w:t>对应课程</w:t>
            </w:r>
            <w:r>
              <w:rPr>
                <w:rFonts w:hint="eastAsia" w:ascii="宋体" w:hAnsi="宋体" w:cs="仿宋"/>
                <w:b/>
                <w:bCs/>
                <w:color w:val="FF0000"/>
                <w:spacing w:val="-8"/>
                <w:lang w:val="en-US" w:eastAsia="zh-CN"/>
              </w:rPr>
              <w:t>教学</w:t>
            </w:r>
            <w:r>
              <w:rPr>
                <w:rFonts w:hint="eastAsia" w:ascii="宋体" w:hAnsi="宋体"/>
                <w:b/>
                <w:color w:val="FF0000"/>
                <w:szCs w:val="21"/>
                <w:lang w:val="en-US" w:eastAsia="zh-CN"/>
              </w:rPr>
              <w:t>目标</w:t>
            </w:r>
          </w:p>
        </w:tc>
        <w:tc>
          <w:tcPr>
            <w:tcW w:w="1267" w:type="dxa"/>
            <w:vAlign w:val="center"/>
          </w:tcPr>
          <w:p>
            <w:pPr>
              <w:spacing w:line="300" w:lineRule="exact"/>
              <w:jc w:val="center"/>
              <w:rPr>
                <w:rFonts w:hint="eastAsia" w:ascii="宋体" w:hAnsi="宋体" w:eastAsia="宋体"/>
                <w:b/>
                <w:color w:val="FF0000"/>
                <w:szCs w:val="21"/>
                <w:lang w:eastAsia="zh-CN"/>
              </w:rPr>
            </w:pPr>
            <w:r>
              <w:rPr>
                <w:rFonts w:hint="eastAsia" w:ascii="宋体" w:hAnsi="宋体"/>
                <w:b/>
                <w:color w:val="FF0000"/>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2879" w:type="dxa"/>
            <w:vAlign w:val="center"/>
          </w:tcPr>
          <w:p>
            <w:pPr>
              <w:spacing w:line="300" w:lineRule="exact"/>
              <w:ind w:right="-46" w:firstLine="206"/>
              <w:jc w:val="center"/>
              <w:rPr>
                <w:rFonts w:hint="default" w:ascii="宋体" w:hAnsi="宋体" w:eastAsia="宋体"/>
                <w:color w:val="FF0000"/>
                <w:szCs w:val="21"/>
                <w:lang w:val="en-US" w:eastAsia="zh-CN"/>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bl>
    <w:p>
      <w:pPr>
        <w:numPr>
          <w:ilvl w:val="0"/>
          <w:numId w:val="1"/>
        </w:numPr>
        <w:spacing w:before="156" w:beforeLines="50" w:after="156" w:afterLines="50" w:line="300" w:lineRule="exact"/>
        <w:rPr>
          <w:rFonts w:hint="eastAsia" w:ascii="黑体" w:eastAsia="黑体"/>
          <w:bCs/>
          <w:sz w:val="24"/>
          <w:highlight w:val="none"/>
        </w:rPr>
      </w:pPr>
      <w:r>
        <w:rPr>
          <w:rFonts w:hint="eastAsia" w:ascii="黑体" w:eastAsia="黑体"/>
          <w:bCs/>
          <w:sz w:val="24"/>
          <w:highlight w:val="none"/>
        </w:rPr>
        <w:t>教学内容与要求</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需列出有课程思政融入章节的主要内容与要求</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cs="宋体"/>
          <w:color w:val="FF0000"/>
          <w:lang w:val="en-US" w:eastAsia="zh-CN"/>
        </w:rPr>
        <w:t>需列出教学内容、教学要求与课程教学目标对应关系</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highlight w:val="none"/>
        </w:rPr>
      </w:pPr>
      <w:r>
        <w:rPr>
          <w:rFonts w:hint="eastAsia" w:ascii="宋体" w:hAnsi="宋体" w:cs="宋体"/>
          <w:color w:val="FF0000"/>
          <w:highlight w:val="none"/>
          <w:lang w:val="en-US" w:eastAsia="zh-CN"/>
        </w:rPr>
        <w:t>对于人工智能与专业融合课，需明确标注人工智能与专业核心知识的融合点，具体说明哪些内容通过人工智能技术解决专业问题或提升专业能力（如算法应用、智能分析、自动化工具等）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（一）……                      学时</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1</w:t>
      </w:r>
      <w:r>
        <w:rPr>
          <w:rFonts w:hint="eastAsia" w:ascii="宋体" w:hAnsi="宋体" w:cs="宋体"/>
          <w:color w:val="FF0000"/>
          <w:lang w:eastAsia="zh-CN"/>
        </w:rPr>
        <w:t>.</w:t>
      </w:r>
      <w:r>
        <w:rPr>
          <w:rFonts w:hint="eastAsia" w:ascii="宋体" w:hAnsi="宋体" w:eastAsia="宋体" w:cs="宋体"/>
          <w:color w:val="FF0000"/>
        </w:rPr>
        <w:t>……                         学时</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（1）……                       学时</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宋体" w:hAnsi="宋体" w:eastAsia="宋体" w:cs="宋体"/>
          <w:color w:val="FF0000"/>
          <w:lang w:val="en-US" w:eastAsia="zh-CN"/>
        </w:rPr>
      </w:pPr>
      <w:r>
        <w:rPr>
          <w:rFonts w:hint="eastAsia" w:ascii="宋体" w:hAnsi="宋体" w:cs="宋体"/>
          <w:color w:val="FF0000"/>
          <w:lang w:val="en-US" w:eastAsia="zh-CN"/>
        </w:rPr>
        <w:t>对应的课程教学目标：</w:t>
      </w:r>
      <w:r>
        <w:rPr>
          <w:rFonts w:hint="eastAsia" w:ascii="宋体" w:hAnsi="宋体" w:eastAsia="宋体" w:cs="宋体"/>
          <w:color w:val="FF0000"/>
        </w:rPr>
        <w:t>……</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（二）……                      学时</w:t>
      </w:r>
    </w:p>
    <w:p>
      <w:pPr>
        <w:numPr>
          <w:ilvl w:val="0"/>
          <w:numId w:val="1"/>
        </w:numPr>
        <w:spacing w:before="156" w:beforeLines="50" w:after="156" w:afterLines="50" w:line="300" w:lineRule="exact"/>
        <w:rPr>
          <w:rFonts w:hint="eastAsia" w:ascii="黑体" w:eastAsia="黑体"/>
          <w:bCs/>
          <w:sz w:val="24"/>
          <w:highlight w:val="none"/>
        </w:rPr>
      </w:pPr>
      <w:r>
        <w:rPr>
          <w:rFonts w:hint="eastAsia" w:ascii="黑体" w:eastAsia="黑体"/>
          <w:bCs/>
          <w:sz w:val="24"/>
          <w:highlight w:val="none"/>
        </w:rPr>
        <w:t>学时分配表</w:t>
      </w:r>
    </w:p>
    <w:p>
      <w:pPr>
        <w:spacing w:line="300" w:lineRule="exact"/>
        <w:ind w:firstLine="360"/>
        <w:rPr>
          <w:rFonts w:hint="eastAsia" w:ascii="宋体" w:hAnsi="宋体"/>
          <w:color w:val="auto"/>
          <w:szCs w:val="21"/>
        </w:rPr>
      </w:pPr>
      <w:r>
        <w:rPr>
          <w:rFonts w:hint="eastAsia" w:ascii="宋体" w:hAnsi="宋体"/>
          <w:color w:val="auto"/>
          <w:szCs w:val="21"/>
        </w:rPr>
        <w:t>课程总学时内的各教学环节均应纳入表中，建议表格样式如下：</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107"/>
        <w:gridCol w:w="1323"/>
        <w:gridCol w:w="1323"/>
        <w:gridCol w:w="1322"/>
        <w:gridCol w:w="1322"/>
        <w:gridCol w:w="1322"/>
        <w:gridCol w:w="795"/>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9" w:hRule="atLeast"/>
          <w:jc w:val="center"/>
        </w:trPr>
        <w:tc>
          <w:tcPr>
            <w:tcW w:w="2107" w:type="dxa"/>
            <w:vAlign w:val="center"/>
          </w:tcPr>
          <w:p>
            <w:pPr>
              <w:spacing w:line="300" w:lineRule="exact"/>
              <w:jc w:val="center"/>
              <w:rPr>
                <w:rFonts w:hint="eastAsia" w:ascii="宋体" w:hAnsi="宋体"/>
                <w:b/>
                <w:color w:val="auto"/>
                <w:szCs w:val="21"/>
              </w:rPr>
            </w:pPr>
            <w:r>
              <w:rPr>
                <w:rFonts w:hint="eastAsia" w:ascii="宋体" w:hAnsi="宋体"/>
                <w:b/>
                <w:color w:val="auto"/>
                <w:szCs w:val="21"/>
              </w:rPr>
              <w:t>内   容</w:t>
            </w:r>
          </w:p>
        </w:tc>
        <w:tc>
          <w:tcPr>
            <w:tcW w:w="1323" w:type="dxa"/>
            <w:vAlign w:val="center"/>
          </w:tcPr>
          <w:p>
            <w:pPr>
              <w:spacing w:line="300" w:lineRule="exact"/>
              <w:jc w:val="center"/>
              <w:rPr>
                <w:rFonts w:hint="eastAsia" w:ascii="宋体" w:hAnsi="宋体" w:eastAsia="宋体"/>
                <w:b/>
                <w:color w:val="auto"/>
                <w:szCs w:val="21"/>
                <w:lang w:val="en-US" w:eastAsia="zh-CN"/>
              </w:rPr>
            </w:pPr>
            <w:r>
              <w:rPr>
                <w:rFonts w:hint="eastAsia" w:ascii="宋体" w:hAnsi="宋体"/>
                <w:b/>
                <w:color w:val="auto"/>
                <w:szCs w:val="21"/>
              </w:rPr>
              <w:t>讲授</w:t>
            </w:r>
            <w:r>
              <w:rPr>
                <w:rFonts w:hint="eastAsia" w:ascii="宋体" w:hAnsi="宋体"/>
                <w:b/>
                <w:color w:val="auto"/>
                <w:szCs w:val="21"/>
                <w:lang w:val="en-US" w:eastAsia="zh-CN"/>
              </w:rPr>
              <w:t>学时</w:t>
            </w:r>
          </w:p>
        </w:tc>
        <w:tc>
          <w:tcPr>
            <w:tcW w:w="1323" w:type="dxa"/>
            <w:vAlign w:val="center"/>
          </w:tcPr>
          <w:p>
            <w:pPr>
              <w:spacing w:line="300" w:lineRule="exact"/>
              <w:jc w:val="center"/>
              <w:rPr>
                <w:rFonts w:hint="eastAsia" w:ascii="宋体" w:hAnsi="宋体" w:eastAsia="宋体"/>
                <w:b/>
                <w:color w:val="auto"/>
                <w:szCs w:val="21"/>
                <w:lang w:val="en-US" w:eastAsia="zh-CN"/>
              </w:rPr>
            </w:pPr>
            <w:r>
              <w:rPr>
                <w:rFonts w:hint="eastAsia" w:ascii="宋体" w:hAnsi="宋体"/>
                <w:b/>
                <w:color w:val="auto"/>
                <w:szCs w:val="21"/>
              </w:rPr>
              <w:t>实验</w:t>
            </w:r>
            <w:r>
              <w:rPr>
                <w:rFonts w:hint="eastAsia" w:ascii="宋体" w:hAnsi="宋体"/>
                <w:b/>
                <w:color w:val="auto"/>
                <w:szCs w:val="21"/>
                <w:lang w:val="en-US" w:eastAsia="zh-CN"/>
              </w:rPr>
              <w:t>学时</w:t>
            </w:r>
          </w:p>
        </w:tc>
        <w:tc>
          <w:tcPr>
            <w:tcW w:w="1322" w:type="dxa"/>
            <w:vAlign w:val="center"/>
          </w:tcPr>
          <w:p>
            <w:pPr>
              <w:spacing w:line="300" w:lineRule="exact"/>
              <w:jc w:val="center"/>
              <w:rPr>
                <w:rFonts w:hint="eastAsia" w:ascii="宋体" w:hAnsi="宋体"/>
                <w:b/>
                <w:color w:val="auto"/>
                <w:szCs w:val="21"/>
              </w:rPr>
            </w:pPr>
            <w:r>
              <w:rPr>
                <w:rFonts w:hint="eastAsia" w:ascii="宋体" w:hAnsi="宋体"/>
                <w:b/>
                <w:color w:val="auto"/>
                <w:szCs w:val="21"/>
              </w:rPr>
              <w:t>上机</w:t>
            </w:r>
            <w:r>
              <w:rPr>
                <w:rFonts w:hint="eastAsia" w:ascii="宋体" w:hAnsi="宋体"/>
                <w:b/>
                <w:color w:val="auto"/>
                <w:szCs w:val="21"/>
                <w:lang w:val="en-US" w:eastAsia="zh-CN"/>
              </w:rPr>
              <w:t>学时</w:t>
            </w:r>
          </w:p>
        </w:tc>
        <w:tc>
          <w:tcPr>
            <w:tcW w:w="1322" w:type="dxa"/>
            <w:vAlign w:val="center"/>
          </w:tcPr>
          <w:p>
            <w:pPr>
              <w:spacing w:line="300" w:lineRule="exact"/>
              <w:jc w:val="center"/>
              <w:rPr>
                <w:rFonts w:hint="default" w:ascii="宋体" w:hAnsi="宋体" w:eastAsia="宋体"/>
                <w:b/>
                <w:color w:val="auto"/>
                <w:szCs w:val="21"/>
                <w:lang w:val="en-US" w:eastAsia="zh-CN"/>
              </w:rPr>
            </w:pPr>
            <w:r>
              <w:rPr>
                <w:rFonts w:hint="eastAsia" w:ascii="宋体" w:hAnsi="宋体"/>
                <w:b/>
                <w:color w:val="auto"/>
                <w:szCs w:val="21"/>
                <w:lang w:val="en-US" w:eastAsia="zh-CN"/>
              </w:rPr>
              <w:t>实践学时</w:t>
            </w:r>
          </w:p>
        </w:tc>
        <w:tc>
          <w:tcPr>
            <w:tcW w:w="1322" w:type="dxa"/>
            <w:vAlign w:val="center"/>
          </w:tcPr>
          <w:p>
            <w:pPr>
              <w:spacing w:line="300" w:lineRule="exact"/>
              <w:jc w:val="center"/>
              <w:rPr>
                <w:rFonts w:hint="eastAsia" w:ascii="宋体" w:hAnsi="宋体"/>
                <w:b/>
                <w:color w:val="auto"/>
                <w:szCs w:val="21"/>
              </w:rPr>
            </w:pPr>
            <w:r>
              <w:rPr>
                <w:rFonts w:hint="eastAsia" w:ascii="宋体" w:hAnsi="宋体"/>
                <w:b/>
                <w:color w:val="auto"/>
                <w:szCs w:val="21"/>
              </w:rPr>
              <w:t>课外学时</w:t>
            </w:r>
          </w:p>
        </w:tc>
        <w:tc>
          <w:tcPr>
            <w:tcW w:w="795" w:type="dxa"/>
            <w:vAlign w:val="center"/>
          </w:tcPr>
          <w:p>
            <w:pPr>
              <w:spacing w:line="300" w:lineRule="exact"/>
              <w:jc w:val="center"/>
              <w:rPr>
                <w:rFonts w:hint="eastAsia" w:ascii="宋体" w:hAnsi="宋体"/>
                <w:b/>
                <w:color w:val="auto"/>
                <w:szCs w:val="21"/>
              </w:rPr>
            </w:pPr>
            <w:r>
              <w:rPr>
                <w:rFonts w:hint="eastAsia" w:ascii="宋体" w:hAnsi="宋体"/>
                <w:b/>
                <w:color w:val="auto"/>
                <w:szCs w:val="21"/>
              </w:rPr>
              <w:t>小计</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2107" w:type="dxa"/>
            <w:vAlign w:val="center"/>
          </w:tcPr>
          <w:p>
            <w:pPr>
              <w:spacing w:line="300" w:lineRule="exact"/>
              <w:ind w:right="-46" w:firstLine="206"/>
              <w:rPr>
                <w:rFonts w:hint="eastAsia" w:ascii="宋体" w:hAnsi="宋体"/>
                <w:color w:val="auto"/>
                <w:szCs w:val="21"/>
              </w:rPr>
            </w:pPr>
            <w:r>
              <w:rPr>
                <w:rFonts w:hint="eastAsia" w:ascii="宋体" w:hAnsi="宋体"/>
                <w:color w:val="auto"/>
                <w:szCs w:val="21"/>
              </w:rPr>
              <w:t>（一）×××</w:t>
            </w:r>
          </w:p>
        </w:tc>
        <w:tc>
          <w:tcPr>
            <w:tcW w:w="1323" w:type="dxa"/>
            <w:vAlign w:val="center"/>
          </w:tcPr>
          <w:p>
            <w:pPr>
              <w:spacing w:line="300" w:lineRule="exact"/>
              <w:jc w:val="center"/>
              <w:rPr>
                <w:rFonts w:hint="eastAsia" w:ascii="宋体" w:hAnsi="宋体"/>
                <w:color w:val="auto"/>
                <w:szCs w:val="21"/>
              </w:rPr>
            </w:pPr>
          </w:p>
        </w:tc>
        <w:tc>
          <w:tcPr>
            <w:tcW w:w="1323"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795" w:type="dxa"/>
            <w:vAlign w:val="center"/>
          </w:tcPr>
          <w:p>
            <w:pPr>
              <w:spacing w:line="300" w:lineRule="exact"/>
              <w:jc w:val="center"/>
              <w:rPr>
                <w:rFonts w:hint="eastAsia" w:ascii="宋体" w:hAnsi="宋体"/>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107" w:type="dxa"/>
            <w:vAlign w:val="center"/>
          </w:tcPr>
          <w:p>
            <w:pPr>
              <w:spacing w:line="300" w:lineRule="exact"/>
              <w:ind w:firstLine="206"/>
              <w:rPr>
                <w:rFonts w:hint="eastAsia" w:ascii="宋体" w:hAnsi="宋体"/>
                <w:color w:val="auto"/>
                <w:szCs w:val="21"/>
              </w:rPr>
            </w:pPr>
            <w:r>
              <w:rPr>
                <w:rFonts w:hint="eastAsia" w:ascii="宋体" w:hAnsi="宋体"/>
                <w:color w:val="auto"/>
                <w:szCs w:val="21"/>
              </w:rPr>
              <w:t>（二）×××</w:t>
            </w:r>
          </w:p>
        </w:tc>
        <w:tc>
          <w:tcPr>
            <w:tcW w:w="1323" w:type="dxa"/>
            <w:vAlign w:val="center"/>
          </w:tcPr>
          <w:p>
            <w:pPr>
              <w:spacing w:line="300" w:lineRule="exact"/>
              <w:jc w:val="center"/>
              <w:rPr>
                <w:rFonts w:hint="eastAsia" w:ascii="宋体" w:hAnsi="宋体"/>
                <w:color w:val="auto"/>
                <w:szCs w:val="21"/>
              </w:rPr>
            </w:pPr>
          </w:p>
        </w:tc>
        <w:tc>
          <w:tcPr>
            <w:tcW w:w="1323"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795" w:type="dxa"/>
            <w:vAlign w:val="center"/>
          </w:tcPr>
          <w:p>
            <w:pPr>
              <w:spacing w:line="300" w:lineRule="exact"/>
              <w:jc w:val="center"/>
              <w:rPr>
                <w:rFonts w:hint="eastAsia" w:ascii="宋体" w:hAnsi="宋体"/>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107" w:type="dxa"/>
            <w:vAlign w:val="center"/>
          </w:tcPr>
          <w:p>
            <w:pPr>
              <w:spacing w:line="300" w:lineRule="exact"/>
              <w:ind w:firstLine="206"/>
              <w:rPr>
                <w:rFonts w:hint="eastAsia" w:ascii="宋体" w:hAnsi="宋体"/>
                <w:color w:val="auto"/>
                <w:szCs w:val="21"/>
              </w:rPr>
            </w:pPr>
            <w:r>
              <w:rPr>
                <w:rFonts w:hint="eastAsia" w:ascii="宋体" w:hAnsi="宋体"/>
                <w:color w:val="auto"/>
                <w:szCs w:val="21"/>
              </w:rPr>
              <w:t>（三）×××</w:t>
            </w:r>
          </w:p>
        </w:tc>
        <w:tc>
          <w:tcPr>
            <w:tcW w:w="1323" w:type="dxa"/>
            <w:vAlign w:val="center"/>
          </w:tcPr>
          <w:p>
            <w:pPr>
              <w:spacing w:line="300" w:lineRule="exact"/>
              <w:jc w:val="center"/>
              <w:rPr>
                <w:rFonts w:hint="eastAsia" w:ascii="宋体" w:hAnsi="宋体"/>
                <w:color w:val="auto"/>
                <w:szCs w:val="21"/>
              </w:rPr>
            </w:pPr>
          </w:p>
        </w:tc>
        <w:tc>
          <w:tcPr>
            <w:tcW w:w="1323"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795" w:type="dxa"/>
            <w:vAlign w:val="center"/>
          </w:tcPr>
          <w:p>
            <w:pPr>
              <w:spacing w:line="300" w:lineRule="exact"/>
              <w:jc w:val="center"/>
              <w:rPr>
                <w:rFonts w:hint="eastAsia" w:ascii="宋体" w:hAnsi="宋体"/>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107" w:type="dxa"/>
            <w:vAlign w:val="center"/>
          </w:tcPr>
          <w:p>
            <w:pPr>
              <w:spacing w:line="300" w:lineRule="exact"/>
              <w:ind w:firstLine="206"/>
              <w:jc w:val="center"/>
              <w:rPr>
                <w:rFonts w:hint="eastAsia" w:ascii="宋体" w:hAnsi="宋体"/>
                <w:color w:val="auto"/>
                <w:szCs w:val="21"/>
              </w:rPr>
            </w:pPr>
            <w:r>
              <w:rPr>
                <w:rFonts w:ascii="宋体" w:hAnsi="宋体"/>
                <w:color w:val="auto"/>
                <w:szCs w:val="21"/>
              </w:rPr>
              <w:t>……</w:t>
            </w:r>
          </w:p>
        </w:tc>
        <w:tc>
          <w:tcPr>
            <w:tcW w:w="1323" w:type="dxa"/>
            <w:vAlign w:val="center"/>
          </w:tcPr>
          <w:p>
            <w:pPr>
              <w:spacing w:line="300" w:lineRule="exact"/>
              <w:jc w:val="center"/>
              <w:rPr>
                <w:rFonts w:hint="eastAsia" w:ascii="宋体" w:hAnsi="宋体"/>
                <w:color w:val="auto"/>
                <w:szCs w:val="21"/>
              </w:rPr>
            </w:pPr>
          </w:p>
        </w:tc>
        <w:tc>
          <w:tcPr>
            <w:tcW w:w="1323"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795" w:type="dxa"/>
            <w:vAlign w:val="center"/>
          </w:tcPr>
          <w:p>
            <w:pPr>
              <w:spacing w:line="300" w:lineRule="exact"/>
              <w:jc w:val="center"/>
              <w:rPr>
                <w:rFonts w:hint="eastAsia" w:ascii="宋体" w:hAnsi="宋体"/>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2" w:hRule="atLeast"/>
          <w:jc w:val="center"/>
        </w:trPr>
        <w:tc>
          <w:tcPr>
            <w:tcW w:w="2107" w:type="dxa"/>
            <w:vAlign w:val="center"/>
          </w:tcPr>
          <w:p>
            <w:pPr>
              <w:spacing w:line="300" w:lineRule="exact"/>
              <w:ind w:hanging="2"/>
              <w:jc w:val="center"/>
              <w:rPr>
                <w:rFonts w:hint="eastAsia" w:ascii="宋体" w:hAnsi="宋体"/>
                <w:color w:val="auto"/>
                <w:szCs w:val="21"/>
              </w:rPr>
            </w:pPr>
            <w:r>
              <w:rPr>
                <w:rFonts w:hint="eastAsia" w:ascii="宋体" w:hAnsi="宋体"/>
                <w:color w:val="auto"/>
                <w:szCs w:val="21"/>
              </w:rPr>
              <w:t>总  计</w:t>
            </w:r>
          </w:p>
        </w:tc>
        <w:tc>
          <w:tcPr>
            <w:tcW w:w="1323" w:type="dxa"/>
            <w:vAlign w:val="center"/>
          </w:tcPr>
          <w:p>
            <w:pPr>
              <w:spacing w:line="300" w:lineRule="exact"/>
              <w:jc w:val="center"/>
              <w:rPr>
                <w:rFonts w:hint="eastAsia" w:ascii="宋体" w:hAnsi="宋体"/>
                <w:color w:val="auto"/>
                <w:szCs w:val="21"/>
              </w:rPr>
            </w:pPr>
          </w:p>
        </w:tc>
        <w:tc>
          <w:tcPr>
            <w:tcW w:w="1323"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1322" w:type="dxa"/>
            <w:vAlign w:val="center"/>
          </w:tcPr>
          <w:p>
            <w:pPr>
              <w:spacing w:line="300" w:lineRule="exact"/>
              <w:jc w:val="center"/>
              <w:rPr>
                <w:rFonts w:hint="eastAsia" w:ascii="宋体" w:hAnsi="宋体"/>
                <w:color w:val="auto"/>
                <w:szCs w:val="21"/>
              </w:rPr>
            </w:pPr>
          </w:p>
        </w:tc>
        <w:tc>
          <w:tcPr>
            <w:tcW w:w="795" w:type="dxa"/>
            <w:vAlign w:val="center"/>
          </w:tcPr>
          <w:p>
            <w:pPr>
              <w:spacing w:line="300" w:lineRule="exact"/>
              <w:jc w:val="center"/>
              <w:rPr>
                <w:rFonts w:hint="eastAsia" w:ascii="宋体" w:hAnsi="宋体"/>
                <w:color w:val="auto"/>
                <w:szCs w:val="21"/>
              </w:rPr>
            </w:pPr>
          </w:p>
        </w:tc>
      </w:tr>
    </w:tbl>
    <w:p>
      <w:pPr>
        <w:spacing w:line="300" w:lineRule="exact"/>
        <w:ind w:firstLine="410"/>
        <w:rPr>
          <w:rFonts w:hint="eastAsia" w:ascii="宋体" w:hAnsi="宋体"/>
          <w:color w:val="auto"/>
          <w:szCs w:val="21"/>
        </w:rPr>
      </w:pPr>
      <w:r>
        <w:rPr>
          <w:rFonts w:hint="eastAsia" w:ascii="宋体" w:hAnsi="宋体"/>
          <w:color w:val="auto"/>
          <w:szCs w:val="21"/>
        </w:rPr>
        <w:t>注：1.“内容”栏的各项应与第四项的有关内容相一致或对应；</w:t>
      </w:r>
    </w:p>
    <w:p>
      <w:pPr>
        <w:numPr>
          <w:ilvl w:val="0"/>
          <w:numId w:val="4"/>
        </w:numPr>
        <w:spacing w:line="300" w:lineRule="exact"/>
        <w:ind w:firstLine="827" w:firstLineChars="394"/>
        <w:rPr>
          <w:rFonts w:hint="eastAsia" w:ascii="宋体" w:hAnsi="宋体"/>
          <w:color w:val="auto"/>
          <w:szCs w:val="21"/>
        </w:rPr>
      </w:pPr>
      <w:r>
        <w:rPr>
          <w:rFonts w:hint="eastAsia" w:ascii="宋体" w:hAnsi="宋体"/>
          <w:color w:val="auto"/>
          <w:szCs w:val="21"/>
        </w:rPr>
        <w:t>表中各教学环节视课程情况可进行相应取舍；</w:t>
      </w:r>
    </w:p>
    <w:p>
      <w:pPr>
        <w:spacing w:line="300" w:lineRule="exact"/>
        <w:ind w:firstLine="829" w:firstLineChars="395"/>
        <w:jc w:val="left"/>
        <w:rPr>
          <w:rFonts w:hint="eastAsia" w:ascii="宋体" w:hAnsi="宋体" w:eastAsia="宋体"/>
          <w:color w:val="FF0000"/>
          <w:szCs w:val="21"/>
          <w:lang w:eastAsia="zh-CN"/>
        </w:rPr>
      </w:pPr>
      <w:r>
        <w:rPr>
          <w:rFonts w:hint="eastAsia" w:ascii="宋体" w:hAnsi="宋体"/>
          <w:color w:val="auto"/>
          <w:szCs w:val="21"/>
        </w:rPr>
        <w:t>3.“实践“包括：课堂讨论、观看录相、现场参观等教学环节</w:t>
      </w:r>
      <w:r>
        <w:rPr>
          <w:rFonts w:hint="eastAsia" w:ascii="宋体" w:hAnsi="宋体"/>
          <w:color w:val="auto"/>
          <w:szCs w:val="21"/>
          <w:lang w:eastAsia="zh-CN"/>
        </w:rPr>
        <w:t>。</w:t>
      </w:r>
    </w:p>
    <w:p>
      <w:pPr>
        <w:numPr>
          <w:ilvl w:val="0"/>
          <w:numId w:val="1"/>
        </w:numPr>
        <w:spacing w:before="156" w:beforeLines="50" w:after="156" w:afterLines="50" w:line="300" w:lineRule="exact"/>
        <w:rPr>
          <w:rFonts w:hint="eastAsia" w:ascii="黑体" w:eastAsia="黑体"/>
          <w:bCs/>
          <w:sz w:val="24"/>
          <w:highlight w:val="none"/>
        </w:rPr>
      </w:pPr>
      <w:r>
        <w:rPr>
          <w:rFonts w:hint="eastAsia" w:ascii="黑体" w:eastAsia="黑体"/>
          <w:bCs/>
          <w:sz w:val="24"/>
          <w:highlight w:val="none"/>
        </w:rPr>
        <w:t>主要教学方法</w:t>
      </w:r>
    </w:p>
    <w:p>
      <w:pPr>
        <w:spacing w:line="300" w:lineRule="exact"/>
        <w:ind w:firstLine="420" w:firstLineChars="200"/>
        <w:rPr>
          <w:rFonts w:hint="eastAsia"/>
          <w:color w:val="FF0000"/>
          <w:lang w:val="en-US" w:eastAsia="zh-CN"/>
        </w:rPr>
      </w:pPr>
      <w:r>
        <w:rPr>
          <w:rFonts w:hint="eastAsia"/>
          <w:color w:val="FF0000"/>
          <w:lang w:val="en-US" w:eastAsia="zh-CN"/>
        </w:rPr>
        <w:t>倡导</w:t>
      </w:r>
      <w:r>
        <w:rPr>
          <w:rFonts w:hint="eastAsia"/>
          <w:color w:val="FF0000"/>
        </w:rPr>
        <w:t>采用</w:t>
      </w:r>
      <w:r>
        <w:rPr>
          <w:rFonts w:hint="eastAsia"/>
          <w:color w:val="FF0000"/>
          <w:lang w:val="en-US" w:eastAsia="zh-CN"/>
        </w:rPr>
        <w:t>线上线下混合式、</w:t>
      </w:r>
      <w:r>
        <w:rPr>
          <w:rFonts w:hint="eastAsia"/>
          <w:color w:val="FF0000"/>
        </w:rPr>
        <w:t>研讨式</w:t>
      </w:r>
      <w:r>
        <w:rPr>
          <w:rFonts w:hint="eastAsia"/>
          <w:color w:val="FF0000"/>
          <w:lang w:eastAsia="zh-CN"/>
        </w:rPr>
        <w:t>、</w:t>
      </w:r>
      <w:r>
        <w:rPr>
          <w:rFonts w:hint="eastAsia"/>
          <w:color w:val="FF0000"/>
        </w:rPr>
        <w:t>互动式</w:t>
      </w:r>
      <w:r>
        <w:rPr>
          <w:rFonts w:hint="eastAsia"/>
          <w:color w:val="FF0000"/>
          <w:lang w:eastAsia="zh-CN"/>
        </w:rPr>
        <w:t>、</w:t>
      </w:r>
      <w:r>
        <w:rPr>
          <w:rFonts w:hint="eastAsia"/>
          <w:color w:val="FF0000"/>
          <w:lang w:val="en-US" w:eastAsia="zh-CN"/>
        </w:rPr>
        <w:t>项目式、案例式、应用场景式等教学方法。</w:t>
      </w:r>
    </w:p>
    <w:p>
      <w:pPr>
        <w:spacing w:line="300" w:lineRule="exact"/>
        <w:ind w:firstLine="420" w:firstLineChars="200"/>
        <w:rPr>
          <w:rFonts w:hint="eastAsia" w:ascii="微软雅黑" w:hAnsi="微软雅黑" w:eastAsia="微软雅黑" w:cs="mn-cs"/>
          <w:color w:val="000000"/>
          <w:kern w:val="24"/>
        </w:rPr>
      </w:pPr>
      <w:r>
        <w:rPr>
          <w:rFonts w:hint="eastAsia"/>
          <w:color w:val="FF0000"/>
          <w:lang w:val="en-US" w:eastAsia="zh-CN"/>
        </w:rPr>
        <w:t>对于人工智能融合课要重点关注并创新应用前沿的人工智能技术，尤其是生成式人工智能技术，包括文本、图片、音频、视频等内容生成模型及相关技术，并明确智慧教学平台。在教学模型与方法优化方面，在教学过程中，要创造性地应用AI技术，采用科学的理论框架构建教学模型，实施主动学习策略，增强学生自主学习能力，构建教师（师）—学生（生）—智能技术（机）—教学环境（环）四元互动的教学生态或“师—生—机”共同体。</w:t>
      </w:r>
    </w:p>
    <w:p>
      <w:pPr>
        <w:numPr>
          <w:ilvl w:val="0"/>
          <w:numId w:val="1"/>
        </w:numPr>
        <w:spacing w:before="156" w:beforeLines="50" w:after="156" w:afterLines="50" w:line="300" w:lineRule="exact"/>
        <w:rPr>
          <w:rFonts w:hint="eastAsia" w:ascii="黑体" w:eastAsia="黑体"/>
          <w:bCs/>
          <w:sz w:val="24"/>
          <w:highlight w:val="none"/>
        </w:rPr>
      </w:pPr>
      <w:r>
        <w:rPr>
          <w:rFonts w:hint="eastAsia" w:ascii="黑体" w:eastAsia="黑体"/>
          <w:bCs/>
          <w:sz w:val="24"/>
          <w:highlight w:val="none"/>
        </w:rPr>
        <w:t>实践教学内容与要求</w:t>
      </w:r>
    </w:p>
    <w:p>
      <w:pPr>
        <w:spacing w:line="300" w:lineRule="exact"/>
        <w:ind w:firstLine="420" w:firstLineChars="200"/>
        <w:rPr>
          <w:rFonts w:hint="eastAsia"/>
          <w:color w:val="auto"/>
          <w:highlight w:val="none"/>
        </w:rPr>
      </w:pPr>
      <w:r>
        <w:rPr>
          <w:rFonts w:hint="eastAsia"/>
          <w:color w:val="auto"/>
          <w:highlight w:val="none"/>
          <w:lang w:val="en-US" w:eastAsia="zh-CN"/>
        </w:rPr>
        <w:t>课程</w:t>
      </w:r>
      <w:r>
        <w:rPr>
          <w:rFonts w:hint="eastAsia"/>
          <w:color w:val="auto"/>
          <w:highlight w:val="none"/>
        </w:rPr>
        <w:t>教学大纲分为《</w:t>
      </w:r>
      <w:r>
        <w:rPr>
          <w:rFonts w:hint="eastAsia"/>
          <w:color w:val="auto"/>
          <w:highlight w:val="none"/>
          <w:lang w:val="en-US" w:eastAsia="zh-CN"/>
        </w:rPr>
        <w:t>理论</w:t>
      </w:r>
      <w:r>
        <w:rPr>
          <w:rFonts w:hint="eastAsia"/>
          <w:color w:val="auto"/>
          <w:highlight w:val="none"/>
        </w:rPr>
        <w:t>课程教学大纲》和《实践</w:t>
      </w:r>
      <w:r>
        <w:rPr>
          <w:rFonts w:hint="eastAsia"/>
          <w:color w:val="auto"/>
          <w:highlight w:val="none"/>
          <w:lang w:val="en-US" w:eastAsia="zh-CN"/>
        </w:rPr>
        <w:t>课程实践</w:t>
      </w:r>
      <w:r>
        <w:rPr>
          <w:rFonts w:hint="eastAsia"/>
          <w:color w:val="auto"/>
          <w:highlight w:val="none"/>
        </w:rPr>
        <w:t>教学大纲》。如果课程中含实践教学内容（实验、上机、参观、社会调查等），应将实践教学内容的基本要求（包括实践具体名称、目的、学时数等）写入本项内容中，编写格式可参考第四项要求</w:t>
      </w:r>
      <w:r>
        <w:rPr>
          <w:rFonts w:hint="eastAsia"/>
          <w:color w:val="auto"/>
          <w:highlight w:val="none"/>
          <w:lang w:val="en-US" w:eastAsia="zh-CN"/>
        </w:rPr>
        <w:t>，同时还要进一步细化相关实践教学内容，写入《课程实验教学大纲》；</w:t>
      </w:r>
      <w:r>
        <w:rPr>
          <w:rFonts w:hint="eastAsia"/>
          <w:color w:val="auto"/>
          <w:highlight w:val="none"/>
        </w:rPr>
        <w:t>独立安排的实践教学环节（实习、课程设计、专用周、社会活动及毕业设计等）均应单独编写《实践</w:t>
      </w:r>
      <w:r>
        <w:rPr>
          <w:rFonts w:hint="eastAsia"/>
          <w:color w:val="auto"/>
          <w:highlight w:val="none"/>
          <w:lang w:val="en-US" w:eastAsia="zh-CN"/>
        </w:rPr>
        <w:t>课程实践</w:t>
      </w:r>
      <w:r>
        <w:rPr>
          <w:rFonts w:hint="eastAsia"/>
          <w:color w:val="auto"/>
          <w:highlight w:val="none"/>
        </w:rPr>
        <w:t>教学大纲》，格式参考</w:t>
      </w:r>
      <w:r>
        <w:rPr>
          <w:rFonts w:hint="eastAsia"/>
          <w:color w:val="auto"/>
          <w:highlight w:val="none"/>
          <w:lang w:val="en-US" w:eastAsia="zh-CN"/>
        </w:rPr>
        <w:t>实践课程</w:t>
      </w:r>
      <w:r>
        <w:rPr>
          <w:rFonts w:hint="eastAsia"/>
          <w:color w:val="auto"/>
          <w:highlight w:val="none"/>
        </w:rPr>
        <w:t>实践教学大纲的具体要求。</w:t>
      </w:r>
    </w:p>
    <w:p>
      <w:pPr>
        <w:spacing w:line="300" w:lineRule="exact"/>
        <w:ind w:firstLine="420" w:firstLineChars="200"/>
        <w:rPr>
          <w:rFonts w:hint="eastAsia"/>
          <w:color w:val="auto"/>
          <w:highlight w:val="none"/>
        </w:rPr>
      </w:pPr>
      <w:r>
        <w:rPr>
          <w:rFonts w:hint="eastAsia"/>
          <w:color w:val="auto"/>
          <w:highlight w:val="none"/>
        </w:rPr>
        <w:t>纯理论性的课程不用编写此项内容。</w:t>
      </w:r>
    </w:p>
    <w:p>
      <w:pPr>
        <w:numPr>
          <w:ilvl w:val="0"/>
          <w:numId w:val="1"/>
        </w:numPr>
        <w:spacing w:before="156" w:beforeLines="50" w:after="156" w:afterLines="50" w:line="300" w:lineRule="exact"/>
        <w:rPr>
          <w:rFonts w:hint="eastAsia" w:ascii="黑体" w:eastAsia="黑体"/>
          <w:bCs/>
          <w:sz w:val="24"/>
          <w:highlight w:val="none"/>
        </w:rPr>
      </w:pPr>
      <w:r>
        <w:rPr>
          <w:rFonts w:hint="eastAsia" w:ascii="黑体" w:eastAsia="黑体"/>
          <w:bCs/>
          <w:sz w:val="24"/>
          <w:highlight w:val="none"/>
        </w:rPr>
        <w:t>考核与成绩评定</w:t>
      </w:r>
    </w:p>
    <w:p>
      <w:pPr>
        <w:spacing w:line="300" w:lineRule="exact"/>
        <w:ind w:firstLine="420" w:firstLineChars="200"/>
        <w:rPr>
          <w:rFonts w:hint="eastAsia" w:ascii="宋体" w:hAnsi="宋体" w:eastAsia="宋体" w:cs="宋体"/>
          <w:color w:val="auto"/>
        </w:rPr>
      </w:pPr>
      <w:r>
        <w:rPr>
          <w:rFonts w:hint="eastAsia" w:ascii="宋体" w:hAnsi="宋体" w:eastAsia="宋体" w:cs="宋体"/>
          <w:color w:val="auto"/>
        </w:rPr>
        <w:t>编写时要注意：</w:t>
      </w:r>
    </w:p>
    <w:p>
      <w:pPr>
        <w:spacing w:line="300" w:lineRule="exact"/>
        <w:ind w:firstLine="420" w:firstLineChars="200"/>
        <w:rPr>
          <w:rFonts w:hint="eastAsia" w:ascii="宋体" w:hAnsi="宋体" w:eastAsia="宋体" w:cs="宋体"/>
          <w:color w:val="auto"/>
        </w:rPr>
      </w:pPr>
      <w:r>
        <w:rPr>
          <w:rFonts w:hint="eastAsia" w:ascii="宋体" w:hAnsi="宋体" w:eastAsia="宋体" w:cs="宋体"/>
          <w:color w:val="auto"/>
        </w:rPr>
        <w:t>1.对于包含实验、实践等其它教学环节，且不单独核定成绩的课程，要说明这些环节在课程成绩综合评定中的相应考核方法。</w:t>
      </w:r>
    </w:p>
    <w:p>
      <w:pPr>
        <w:spacing w:line="300" w:lineRule="exact"/>
        <w:ind w:firstLine="420" w:firstLineChars="200"/>
        <w:rPr>
          <w:rFonts w:hint="eastAsia" w:ascii="宋体" w:hAnsi="宋体" w:eastAsia="宋体" w:cs="宋体"/>
          <w:color w:val="auto"/>
        </w:rPr>
      </w:pPr>
      <w:r>
        <w:rPr>
          <w:rFonts w:hint="eastAsia" w:ascii="宋体" w:hAnsi="宋体" w:eastAsia="宋体" w:cs="宋体"/>
          <w:color w:val="auto"/>
        </w:rPr>
        <w:t>2.对课程考核与评价的设计及描述要重视“过程考核”的体现和运用。</w:t>
      </w:r>
    </w:p>
    <w:p>
      <w:pPr>
        <w:spacing w:line="300" w:lineRule="exact"/>
        <w:ind w:firstLine="420" w:firstLineChars="200"/>
        <w:rPr>
          <w:rFonts w:hint="eastAsia" w:ascii="宋体" w:hAnsi="宋体" w:eastAsia="宋体" w:cs="宋体"/>
          <w:color w:val="auto"/>
        </w:rPr>
      </w:pPr>
      <w:r>
        <w:rPr>
          <w:rFonts w:hint="eastAsia" w:ascii="宋体" w:hAnsi="宋体" w:eastAsia="宋体" w:cs="宋体"/>
          <w:color w:val="auto"/>
        </w:rPr>
        <w:t>3.可参考教学管理文件中对课程成绩考核的具体要求，同时鼓励合理化改进和创新。</w:t>
      </w:r>
    </w:p>
    <w:p>
      <w:pPr>
        <w:spacing w:line="300" w:lineRule="exact"/>
        <w:ind w:firstLine="420" w:firstLineChars="200"/>
        <w:rPr>
          <w:rFonts w:hint="default" w:ascii="宋体" w:hAnsi="宋体" w:eastAsia="宋体" w:cs="宋体"/>
          <w:color w:val="FF0000"/>
          <w:lang w:val="en-US" w:eastAsia="zh-CN"/>
        </w:rPr>
      </w:pPr>
      <w:r>
        <w:rPr>
          <w:rFonts w:hint="eastAsia" w:ascii="宋体" w:hAnsi="宋体" w:cs="宋体"/>
          <w:color w:val="FF0000"/>
          <w:lang w:val="en-US" w:eastAsia="zh-CN"/>
        </w:rPr>
        <w:t>4.对于参与专业评估和专业认证的专业应符合相关评估、认证标准要求。</w:t>
      </w:r>
    </w:p>
    <w:p>
      <w:pPr>
        <w:spacing w:before="156" w:beforeLines="50" w:after="156" w:afterLines="50" w:line="300" w:lineRule="exact"/>
        <w:rPr>
          <w:rFonts w:hint="eastAsia" w:ascii="黑体" w:eastAsia="黑体"/>
          <w:bCs/>
          <w:sz w:val="24"/>
        </w:rPr>
      </w:pPr>
      <w:r>
        <w:rPr>
          <w:rFonts w:hint="eastAsia" w:ascii="黑体" w:eastAsia="黑体"/>
          <w:bCs/>
          <w:sz w:val="24"/>
          <w:lang w:val="en-US" w:eastAsia="zh-CN"/>
        </w:rPr>
        <w:t>八</w:t>
      </w:r>
      <w:r>
        <w:rPr>
          <w:rFonts w:hint="eastAsia" w:ascii="黑体" w:eastAsia="黑体"/>
          <w:bCs/>
          <w:sz w:val="24"/>
        </w:rPr>
        <w:t>、大纲编制说明</w:t>
      </w:r>
    </w:p>
    <w:p>
      <w:pPr>
        <w:spacing w:before="156" w:beforeLines="50" w:after="156" w:afterLines="50" w:line="300" w:lineRule="exact"/>
        <w:ind w:firstLine="420" w:firstLineChars="200"/>
        <w:rPr>
          <w:rFonts w:hint="eastAsia"/>
          <w:color w:val="auto"/>
          <w:szCs w:val="21"/>
        </w:rPr>
      </w:pPr>
      <w:r>
        <w:rPr>
          <w:rFonts w:hint="eastAsia"/>
          <w:color w:val="auto"/>
          <w:szCs w:val="21"/>
        </w:rPr>
        <w:t>本课程教学大纲尚需说明的事项，例如：编制依据、参考的相关重要资料、执行中要注意的问题等，如确实没有内容可省略本项。</w:t>
      </w:r>
    </w:p>
    <w:p>
      <w:pPr>
        <w:spacing w:before="156" w:beforeLines="50" w:after="156" w:afterLines="50" w:line="300" w:lineRule="exact"/>
        <w:rPr>
          <w:rFonts w:hint="eastAsia" w:ascii="黑体" w:eastAsia="黑体"/>
          <w:bCs/>
          <w:sz w:val="24"/>
        </w:rPr>
      </w:pPr>
      <w:r>
        <w:rPr>
          <w:rFonts w:hint="eastAsia" w:ascii="黑体" w:eastAsia="黑体"/>
          <w:bCs/>
          <w:sz w:val="24"/>
          <w:lang w:val="en-US" w:eastAsia="zh-CN"/>
        </w:rPr>
        <w:t>九</w:t>
      </w:r>
      <w:r>
        <w:rPr>
          <w:rFonts w:hint="eastAsia" w:ascii="黑体" w:eastAsia="黑体"/>
          <w:bCs/>
          <w:sz w:val="24"/>
        </w:rPr>
        <w:t>、教材及参考书目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（一）教材（或建议教材）</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作者  书名（版次）出版地：出版社，出版年份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（二）参考书目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eastAsia="zh-CN"/>
        </w:rPr>
        <w:t>.</w:t>
      </w:r>
      <w:r>
        <w:rPr>
          <w:rFonts w:hint="eastAsia" w:ascii="宋体" w:hAnsi="宋体" w:eastAsia="宋体" w:cs="宋体"/>
          <w:color w:val="auto"/>
        </w:rPr>
        <w:t>作者  书名（版次）出版地：出版社，出版年份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eastAsia="zh-CN"/>
        </w:rPr>
        <w:t>.</w:t>
      </w:r>
      <w:r>
        <w:rPr>
          <w:rFonts w:hint="eastAsia" w:ascii="宋体" w:hAnsi="宋体" w:eastAsia="宋体" w:cs="宋体"/>
          <w:color w:val="auto"/>
        </w:rPr>
        <w:t>作者  书名（版次）出版地：出版社，出版年份</w:t>
      </w:r>
    </w:p>
    <w:p>
      <w:pPr>
        <w:spacing w:before="156" w:beforeLines="50" w:after="156" w:afterLines="50" w:line="300" w:lineRule="exact"/>
        <w:rPr>
          <w:rFonts w:hint="eastAsia" w:ascii="黑体" w:eastAsia="黑体"/>
          <w:bCs/>
          <w:sz w:val="24"/>
        </w:rPr>
      </w:pPr>
      <w:r>
        <w:rPr>
          <w:rFonts w:hint="eastAsia" w:ascii="黑体" w:eastAsia="黑体"/>
          <w:bCs/>
          <w:sz w:val="24"/>
        </w:rPr>
        <w:t>十、其他可以利用的学习资源</w:t>
      </w:r>
    </w:p>
    <w:p>
      <w:pPr>
        <w:spacing w:before="156" w:beforeLines="50" w:after="156" w:afterLines="50" w:line="300" w:lineRule="exact"/>
        <w:ind w:firstLine="420" w:firstLineChars="200"/>
        <w:rPr>
          <w:rFonts w:hint="eastAsia"/>
          <w:color w:val="auto"/>
        </w:rPr>
      </w:pPr>
      <w:r>
        <w:rPr>
          <w:rFonts w:hint="eastAsia"/>
          <w:color w:val="auto"/>
        </w:rPr>
        <w:t>例如电子教案下载、相关教学网址、课件等</w:t>
      </w:r>
    </w:p>
    <w:p>
      <w:pPr>
        <w:spacing w:before="156" w:beforeLines="50" w:after="156" w:afterLines="50" w:line="300" w:lineRule="exact"/>
        <w:rPr>
          <w:rFonts w:ascii="黑体" w:eastAsia="黑体"/>
          <w:bCs/>
          <w:sz w:val="24"/>
        </w:rPr>
      </w:pPr>
      <w:r>
        <w:rPr>
          <w:rFonts w:hint="eastAsia" w:ascii="黑体" w:eastAsia="黑体"/>
          <w:bCs/>
          <w:sz w:val="24"/>
        </w:rPr>
        <w:t>十</w:t>
      </w:r>
      <w:r>
        <w:rPr>
          <w:rFonts w:hint="eastAsia" w:ascii="黑体" w:eastAsia="黑体"/>
          <w:bCs/>
          <w:sz w:val="24"/>
          <w:lang w:val="en-US" w:eastAsia="zh-CN"/>
        </w:rPr>
        <w:t>一</w:t>
      </w:r>
      <w:r>
        <w:rPr>
          <w:rFonts w:hint="eastAsia" w:ascii="黑体" w:eastAsia="黑体"/>
          <w:bCs/>
          <w:sz w:val="24"/>
        </w:rPr>
        <w:t>、本大纲主要起草人、审阅人</w:t>
      </w:r>
    </w:p>
    <w:p>
      <w:pPr>
        <w:spacing w:line="300" w:lineRule="exact"/>
        <w:ind w:firstLine="420" w:firstLineChars="200"/>
        <w:rPr>
          <w:rFonts w:hint="eastAsia"/>
        </w:rPr>
      </w:pPr>
      <w:r>
        <w:rPr>
          <w:rFonts w:hint="eastAsia"/>
        </w:rPr>
        <w:t>主要起草人：</w:t>
      </w:r>
      <w:r>
        <w:tab/>
      </w:r>
      <w:r>
        <w:rPr>
          <w:rFonts w:hint="eastAsia"/>
        </w:rPr>
        <w:t xml:space="preserve">              </w:t>
      </w:r>
    </w:p>
    <w:p>
      <w:pPr>
        <w:spacing w:line="300" w:lineRule="exact"/>
        <w:ind w:firstLine="420" w:firstLineChars="200"/>
        <w:rPr>
          <w:rFonts w:hint="eastAsia"/>
        </w:rPr>
      </w:pPr>
      <w:r>
        <w:rPr>
          <w:rFonts w:hint="eastAsia"/>
        </w:rPr>
        <w:t>审阅人：</w:t>
      </w:r>
    </w:p>
    <w:p>
      <w:pPr>
        <w:spacing w:line="300" w:lineRule="exact"/>
        <w:ind w:firstLine="420" w:firstLineChars="200"/>
        <w:rPr>
          <w:rFonts w:hint="eastAsia"/>
        </w:rPr>
      </w:pPr>
    </w:p>
    <w:p>
      <w:pPr>
        <w:spacing w:line="300" w:lineRule="exact"/>
        <w:ind w:firstLine="420" w:firstLineChars="200"/>
        <w:rPr>
          <w:rFonts w:hint="eastAsia"/>
          <w:b/>
          <w:bCs/>
        </w:rPr>
      </w:pPr>
      <w:r>
        <w:rPr>
          <w:rFonts w:hint="eastAsia"/>
        </w:rPr>
        <w:t xml:space="preserve">                   </w:t>
      </w:r>
    </w:p>
    <w:p>
      <w:pPr>
        <w:jc w:val="left"/>
        <w:rPr>
          <w:rFonts w:hint="eastAsia" w:ascii="宋体" w:hAnsi="宋体" w:cs="宋体"/>
          <w:b/>
          <w:szCs w:val="21"/>
        </w:rPr>
      </w:pPr>
      <w:r>
        <w:rPr>
          <w:rFonts w:hint="eastAsia" w:ascii="宋体" w:hAnsi="宋体" w:cs="宋体"/>
          <w:b/>
          <w:szCs w:val="21"/>
        </w:rPr>
        <w:t>格式说明：</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1</w:t>
      </w:r>
      <w:r>
        <w:rPr>
          <w:rFonts w:hint="eastAsia" w:ascii="宋体" w:hAnsi="宋体" w:cs="宋体"/>
          <w:bCs/>
          <w:szCs w:val="21"/>
          <w:lang w:eastAsia="zh-CN"/>
        </w:rPr>
        <w:t>.</w:t>
      </w:r>
      <w:r>
        <w:rPr>
          <w:rFonts w:hint="eastAsia" w:ascii="宋体" w:hAnsi="宋体" w:cs="宋体"/>
          <w:bCs/>
          <w:szCs w:val="21"/>
        </w:rPr>
        <w:t>大纲名称标题行：黑体，小二，居中；</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大纲正文标题行：黑体，小四，段前段后各0.5行，行距15磅；</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正文内容及表格内容：宋体，五号，段前段后均为0行，行距15磅。</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eastAsia="zh-CN"/>
        </w:rPr>
        <w:t>.</w:t>
      </w:r>
      <w:r>
        <w:rPr>
          <w:rFonts w:hint="eastAsia" w:ascii="宋体" w:hAnsi="宋体" w:cs="宋体"/>
          <w:bCs/>
          <w:szCs w:val="21"/>
        </w:rPr>
        <w:t>页面统一使用A4纸，页边距：上：2.8cm，下：2.8cm，左：2.3cm，右：2.3cm。装订线：左侧，页眉：1.5cm，页脚：2.2cm，其它均采用默认值。</w:t>
      </w:r>
    </w:p>
    <w:p>
      <w:pPr>
        <w:rPr>
          <w:rFonts w:hint="eastAsia" w:ascii="黑体" w:hAnsi="宋体" w:eastAsia="黑体"/>
          <w:bCs/>
          <w:sz w:val="36"/>
          <w:szCs w:val="36"/>
        </w:rPr>
      </w:pPr>
      <w:r>
        <w:rPr>
          <w:rFonts w:hint="eastAsia" w:ascii="黑体" w:hAnsi="宋体" w:eastAsia="黑体"/>
          <w:bCs/>
          <w:sz w:val="36"/>
          <w:szCs w:val="36"/>
        </w:rPr>
        <w:br w:type="page"/>
      </w:r>
    </w:p>
    <w:p>
      <w:pPr>
        <w:spacing w:line="400" w:lineRule="exact"/>
        <w:jc w:val="center"/>
        <w:rPr>
          <w:rFonts w:hint="eastAsia" w:ascii="黑体" w:hAnsi="宋体" w:eastAsia="黑体"/>
          <w:bCs/>
          <w:sz w:val="36"/>
          <w:szCs w:val="36"/>
        </w:rPr>
      </w:pPr>
      <w:r>
        <w:rPr>
          <w:rFonts w:hint="eastAsia" w:ascii="黑体" w:hAnsi="宋体" w:eastAsia="黑体"/>
          <w:bCs/>
          <w:sz w:val="36"/>
          <w:szCs w:val="36"/>
        </w:rPr>
        <w:t>《×××》课程实验教学大纲</w:t>
      </w:r>
    </w:p>
    <w:p>
      <w:pPr>
        <w:spacing w:line="360" w:lineRule="auto"/>
        <w:ind w:firstLine="420"/>
        <w:jc w:val="center"/>
        <w:rPr>
          <w:rFonts w:hint="eastAsia" w:ascii="黑体" w:hAnsi="宋体" w:eastAsia="黑体"/>
          <w:bCs/>
          <w:sz w:val="18"/>
          <w:szCs w:val="18"/>
        </w:rPr>
      </w:pP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一、基本信息</w:t>
      </w:r>
    </w:p>
    <w:tbl>
      <w:tblPr>
        <w:tblStyle w:val="5"/>
        <w:tblW w:w="0" w:type="auto"/>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547"/>
        <w:gridCol w:w="6967"/>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课程编号</w:t>
            </w:r>
          </w:p>
        </w:tc>
        <w:tc>
          <w:tcPr>
            <w:tcW w:w="6967"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中文名称</w:t>
            </w:r>
          </w:p>
        </w:tc>
        <w:tc>
          <w:tcPr>
            <w:tcW w:w="6967"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7" w:hRule="atLeast"/>
        </w:trPr>
        <w:tc>
          <w:tcPr>
            <w:tcW w:w="2547" w:type="dxa"/>
            <w:vAlign w:val="center"/>
          </w:tcPr>
          <w:p>
            <w:pPr>
              <w:spacing w:line="300" w:lineRule="exact"/>
              <w:jc w:val="center"/>
              <w:rPr>
                <w:rFonts w:hint="eastAsia" w:ascii="宋体" w:hAnsi="宋体"/>
                <w:szCs w:val="21"/>
              </w:rPr>
            </w:pPr>
            <w:r>
              <w:rPr>
                <w:rFonts w:hint="eastAsia" w:ascii="宋体" w:hAnsi="宋体"/>
                <w:szCs w:val="21"/>
              </w:rPr>
              <w:t>英文名称</w:t>
            </w:r>
          </w:p>
        </w:tc>
        <w:tc>
          <w:tcPr>
            <w:tcW w:w="6967"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7" w:hRule="atLeast"/>
        </w:trPr>
        <w:tc>
          <w:tcPr>
            <w:tcW w:w="2547" w:type="dxa"/>
            <w:vAlign w:val="center"/>
          </w:tcPr>
          <w:p>
            <w:pPr>
              <w:spacing w:line="300" w:lineRule="exact"/>
              <w:jc w:val="center"/>
              <w:rPr>
                <w:rFonts w:hint="eastAsia" w:ascii="宋体" w:hAnsi="宋体"/>
                <w:szCs w:val="21"/>
              </w:rPr>
            </w:pPr>
            <w:r>
              <w:rPr>
                <w:rFonts w:hint="eastAsia" w:ascii="宋体" w:hAnsi="宋体"/>
                <w:szCs w:val="21"/>
              </w:rPr>
              <w:t>实践能力培养点</w:t>
            </w:r>
          </w:p>
        </w:tc>
        <w:tc>
          <w:tcPr>
            <w:tcW w:w="6967" w:type="dxa"/>
            <w:vAlign w:val="center"/>
          </w:tcPr>
          <w:p>
            <w:pPr>
              <w:spacing w:line="300" w:lineRule="exact"/>
              <w:jc w:val="center"/>
              <w:rPr>
                <w:rFonts w:hint="eastAsia" w:ascii="宋体" w:hAnsi="宋体"/>
                <w:szCs w:val="21"/>
              </w:rPr>
            </w:pPr>
            <w:r>
              <w:rPr>
                <w:rFonts w:hint="eastAsia" w:ascii="宋体" w:hAnsi="宋体"/>
                <w:szCs w:val="21"/>
              </w:rPr>
              <w:t xml:space="preserve">基础/工艺实践能力（  ）   技术/工序实践能力（  ）   </w:t>
            </w:r>
          </w:p>
          <w:p>
            <w:pPr>
              <w:spacing w:line="300" w:lineRule="exact"/>
              <w:jc w:val="center"/>
              <w:rPr>
                <w:rFonts w:hint="eastAsia" w:ascii="宋体" w:hAnsi="宋体"/>
                <w:szCs w:val="21"/>
              </w:rPr>
            </w:pPr>
            <w:r>
              <w:rPr>
                <w:rFonts w:hint="eastAsia" w:ascii="宋体" w:hAnsi="宋体"/>
                <w:szCs w:val="21"/>
              </w:rPr>
              <w:t>工程/项目实践能力（  ）</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适用专业</w:t>
            </w:r>
          </w:p>
        </w:tc>
        <w:tc>
          <w:tcPr>
            <w:tcW w:w="6967" w:type="dxa"/>
            <w:vAlign w:val="center"/>
          </w:tcPr>
          <w:p>
            <w:pPr>
              <w:spacing w:line="300" w:lineRule="exact"/>
              <w:jc w:val="center"/>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实验学时</w:t>
            </w:r>
          </w:p>
        </w:tc>
        <w:tc>
          <w:tcPr>
            <w:tcW w:w="6967" w:type="dxa"/>
            <w:vAlign w:val="center"/>
          </w:tcPr>
          <w:p>
            <w:pPr>
              <w:spacing w:line="300" w:lineRule="exact"/>
              <w:jc w:val="center"/>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相关理论课程名称</w:t>
            </w:r>
          </w:p>
        </w:tc>
        <w:tc>
          <w:tcPr>
            <w:tcW w:w="6967" w:type="dxa"/>
            <w:vAlign w:val="center"/>
          </w:tcPr>
          <w:p>
            <w:pPr>
              <w:spacing w:line="300" w:lineRule="exact"/>
              <w:jc w:val="center"/>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开课单位</w:t>
            </w:r>
          </w:p>
        </w:tc>
        <w:tc>
          <w:tcPr>
            <w:tcW w:w="6967" w:type="dxa"/>
            <w:vAlign w:val="center"/>
          </w:tcPr>
          <w:p>
            <w:pPr>
              <w:spacing w:line="300" w:lineRule="exact"/>
              <w:rPr>
                <w:rFonts w:hint="eastAsia" w:ascii="宋体" w:hAnsi="宋体"/>
                <w:szCs w:val="21"/>
              </w:rPr>
            </w:pPr>
            <w:r>
              <w:rPr>
                <w:rFonts w:hint="eastAsia"/>
                <w:szCs w:val="21"/>
              </w:rPr>
              <w:t xml:space="preserve">          学院                实验中心              实验室</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c>
          <w:tcPr>
            <w:tcW w:w="2547" w:type="dxa"/>
            <w:vAlign w:val="center"/>
          </w:tcPr>
          <w:p>
            <w:pPr>
              <w:spacing w:line="300" w:lineRule="exact"/>
              <w:jc w:val="center"/>
              <w:rPr>
                <w:rFonts w:hint="eastAsia" w:ascii="宋体" w:hAnsi="宋体"/>
                <w:szCs w:val="21"/>
              </w:rPr>
            </w:pPr>
            <w:r>
              <w:rPr>
                <w:rFonts w:hint="eastAsia" w:ascii="宋体" w:hAnsi="宋体"/>
                <w:szCs w:val="21"/>
              </w:rPr>
              <w:t>任务书/指导书名称</w:t>
            </w:r>
          </w:p>
        </w:tc>
        <w:tc>
          <w:tcPr>
            <w:tcW w:w="6967" w:type="dxa"/>
          </w:tcPr>
          <w:p>
            <w:pPr>
              <w:spacing w:line="300" w:lineRule="exact"/>
              <w:jc w:val="center"/>
              <w:rPr>
                <w:rFonts w:hint="eastAsia"/>
                <w:szCs w:val="21"/>
              </w:rPr>
            </w:pPr>
          </w:p>
        </w:tc>
      </w:tr>
    </w:tbl>
    <w:p>
      <w:pPr>
        <w:spacing w:line="300" w:lineRule="exact"/>
        <w:rPr>
          <w:rFonts w:hint="eastAsia"/>
        </w:rPr>
      </w:pPr>
      <w:r>
        <w:rPr>
          <w:rFonts w:hint="eastAsia"/>
        </w:rPr>
        <w:t>注：“实践能力培养点”中用“√”标记选项。</w:t>
      </w:r>
    </w:p>
    <w:p>
      <w:pPr>
        <w:numPr>
          <w:ilvl w:val="0"/>
          <w:numId w:val="5"/>
        </w:numPr>
        <w:spacing w:before="156" w:beforeLines="50" w:after="156" w:afterLines="50" w:line="300" w:lineRule="exact"/>
        <w:rPr>
          <w:rFonts w:hint="eastAsia" w:ascii="黑体" w:hAnsi="宋体" w:eastAsia="黑体"/>
          <w:bCs/>
          <w:sz w:val="24"/>
        </w:rPr>
      </w:pPr>
      <w:r>
        <w:rPr>
          <w:rFonts w:hint="eastAsia" w:ascii="黑体" w:hAnsi="宋体" w:eastAsia="黑体"/>
          <w:bCs/>
          <w:sz w:val="24"/>
          <w:lang w:val="en-US" w:eastAsia="zh-CN"/>
        </w:rPr>
        <w:t>教学</w:t>
      </w:r>
      <w:r>
        <w:rPr>
          <w:rFonts w:hint="eastAsia" w:ascii="黑体" w:hAnsi="宋体" w:eastAsia="黑体"/>
          <w:bCs/>
          <w:sz w:val="24"/>
        </w:rPr>
        <w:t>目的与任务</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需列出课程思政育人目标</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firstLine="420" w:firstLineChars="200"/>
        <w:textAlignment w:val="auto"/>
        <w:rPr>
          <w:rFonts w:hint="eastAsia" w:ascii="宋体" w:hAnsi="宋体" w:cs="宋体"/>
          <w:color w:val="FF0000"/>
          <w:lang w:val="en-US" w:eastAsia="zh-CN"/>
        </w:rPr>
      </w:pPr>
      <w:r>
        <w:rPr>
          <w:rFonts w:hint="eastAsia" w:ascii="宋体" w:hAnsi="宋体" w:eastAsia="宋体" w:cs="宋体"/>
          <w:color w:val="FF0000"/>
          <w:lang w:val="en-US" w:eastAsia="zh-CN"/>
        </w:rPr>
        <w:t>需</w:t>
      </w:r>
      <w:r>
        <w:rPr>
          <w:rFonts w:hint="eastAsia" w:ascii="宋体" w:hAnsi="宋体" w:cs="宋体"/>
          <w:color w:val="FF0000"/>
          <w:lang w:val="en-US" w:eastAsia="zh-CN"/>
        </w:rPr>
        <w:t>列明课程总教学目标与具体教学目标（若为课内实验、上机学时，可不单独填写，但需明确具体教学目的与任务）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（课程</w:t>
      </w:r>
      <w:r>
        <w:rPr>
          <w:rFonts w:hint="eastAsia" w:ascii="宋体" w:hAnsi="宋体" w:eastAsia="宋体" w:cs="宋体"/>
          <w:color w:val="FF0000"/>
          <w:sz w:val="21"/>
          <w:szCs w:val="21"/>
          <w:lang w:val="en-US" w:eastAsia="zh-CN"/>
        </w:rPr>
        <w:t>教学</w:t>
      </w:r>
      <w:r>
        <w:rPr>
          <w:rFonts w:hint="eastAsia" w:ascii="宋体" w:hAnsi="宋体" w:eastAsia="宋体" w:cs="宋体"/>
          <w:color w:val="FF0000"/>
          <w:sz w:val="21"/>
          <w:szCs w:val="21"/>
        </w:rPr>
        <w:t>目标是指学生通过课程学习，所要达到的知识、能力和素质水平，要与毕业要求指标点形成对应矩阵，支撑毕业要求，要可理解、可实现、可量化。）</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宋体" w:hAnsi="宋体"/>
          <w:color w:val="FF0000"/>
          <w:lang w:val="zh-CN"/>
        </w:rPr>
      </w:pPr>
      <w:r>
        <w:rPr>
          <w:rFonts w:hint="eastAsia" w:ascii="宋体" w:hAnsi="宋体"/>
          <w:color w:val="FF0000"/>
          <w:lang w:val="zh-CN"/>
        </w:rPr>
        <w:t>学生通过本课程学习，***</w:t>
      </w:r>
      <w:r>
        <w:rPr>
          <w:rFonts w:ascii="宋体" w:hAnsi="宋体"/>
          <w:color w:val="FF0000"/>
          <w:lang w:val="zh-CN"/>
        </w:rPr>
        <w:t xml:space="preserve"> </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color w:val="FF0000"/>
          <w:spacing w:val="-5"/>
        </w:rPr>
      </w:pPr>
      <w:r>
        <w:rPr>
          <w:rFonts w:ascii="宋体" w:hAnsi="宋体" w:cs="仿宋"/>
          <w:b/>
          <w:bCs/>
          <w:color w:val="FF0000"/>
          <w:spacing w:val="-8"/>
        </w:rPr>
        <w:t>课程</w:t>
      </w:r>
      <w:r>
        <w:rPr>
          <w:rFonts w:hint="eastAsia" w:ascii="宋体" w:hAnsi="宋体" w:cs="仿宋"/>
          <w:b/>
          <w:bCs/>
          <w:color w:val="FF0000"/>
          <w:spacing w:val="-8"/>
          <w:lang w:val="en-US" w:eastAsia="zh-CN"/>
        </w:rPr>
        <w:t>教学</w:t>
      </w:r>
      <w:r>
        <w:rPr>
          <w:rFonts w:ascii="宋体" w:hAnsi="宋体" w:cs="仿宋"/>
          <w:b/>
          <w:bCs/>
          <w:color w:val="FF0000"/>
          <w:spacing w:val="-8"/>
        </w:rPr>
        <w:t>目标</w:t>
      </w:r>
      <w:r>
        <w:rPr>
          <w:rFonts w:ascii="宋体" w:hAnsi="宋体" w:cs="仿宋"/>
          <w:b/>
          <w:bCs/>
          <w:color w:val="FF0000"/>
          <w:spacing w:val="-40"/>
        </w:rPr>
        <w:t xml:space="preserve"> </w:t>
      </w:r>
      <w:r>
        <w:rPr>
          <w:rFonts w:ascii="宋体" w:hAnsi="宋体" w:cs="仿宋"/>
          <w:b/>
          <w:bCs/>
          <w:color w:val="FF0000"/>
          <w:spacing w:val="-8"/>
        </w:rPr>
        <w:t>1：</w:t>
      </w:r>
      <w:r>
        <w:rPr>
          <w:rFonts w:ascii="宋体" w:hAnsi="宋体" w:cs="仿宋"/>
          <w:color w:val="FF0000"/>
          <w:spacing w:val="87"/>
        </w:rPr>
        <w:t xml:space="preserve"> </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eastAsiaTheme="minorEastAsia"/>
          <w:color w:val="FF0000"/>
        </w:rPr>
      </w:pPr>
      <w:r>
        <w:rPr>
          <w:rFonts w:hint="eastAsia" w:ascii="宋体" w:hAnsi="宋体" w:eastAsiaTheme="minorEastAsia"/>
          <w:color w:val="FF0000"/>
        </w:rPr>
        <w:t>***</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b/>
          <w:bCs/>
          <w:color w:val="FF0000"/>
          <w:spacing w:val="-6"/>
        </w:rPr>
      </w:pPr>
      <w:r>
        <w:rPr>
          <w:rFonts w:ascii="宋体" w:hAnsi="宋体" w:cs="仿宋"/>
          <w:b/>
          <w:bCs/>
          <w:color w:val="FF0000"/>
          <w:spacing w:val="-6"/>
        </w:rPr>
        <w:t>课程</w:t>
      </w:r>
      <w:r>
        <w:rPr>
          <w:rFonts w:hint="eastAsia" w:ascii="宋体" w:hAnsi="宋体" w:cs="仿宋"/>
          <w:b/>
          <w:bCs/>
          <w:color w:val="FF0000"/>
          <w:spacing w:val="-8"/>
          <w:lang w:val="en-US" w:eastAsia="zh-CN"/>
        </w:rPr>
        <w:t>教学</w:t>
      </w:r>
      <w:r>
        <w:rPr>
          <w:rFonts w:ascii="宋体" w:hAnsi="宋体" w:cs="仿宋"/>
          <w:b/>
          <w:bCs/>
          <w:color w:val="FF0000"/>
          <w:spacing w:val="-6"/>
        </w:rPr>
        <w:t>目标</w:t>
      </w:r>
      <w:r>
        <w:rPr>
          <w:rFonts w:ascii="宋体" w:hAnsi="宋体" w:cs="仿宋"/>
          <w:b/>
          <w:bCs/>
          <w:color w:val="FF0000"/>
          <w:spacing w:val="-53"/>
        </w:rPr>
        <w:t xml:space="preserve"> </w:t>
      </w:r>
      <w:r>
        <w:rPr>
          <w:rFonts w:ascii="宋体" w:hAnsi="宋体" w:cs="仿宋"/>
          <w:b/>
          <w:bCs/>
          <w:color w:val="FF0000"/>
          <w:spacing w:val="-6"/>
        </w:rPr>
        <w:t>2：</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color w:val="FF0000"/>
          <w:lang w:val="zh-CN"/>
        </w:rPr>
      </w:pPr>
      <w:r>
        <w:rPr>
          <w:rFonts w:hint="eastAsia" w:ascii="宋体" w:hAnsi="宋体"/>
          <w:color w:val="FF0000"/>
          <w:lang w:val="zh-CN"/>
        </w:rPr>
        <w:t>***</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b/>
          <w:bCs/>
          <w:color w:val="FF0000"/>
          <w:spacing w:val="-6"/>
        </w:rPr>
      </w:pPr>
      <w:r>
        <w:rPr>
          <w:rFonts w:ascii="宋体" w:hAnsi="宋体" w:cs="仿宋"/>
          <w:b/>
          <w:bCs/>
          <w:color w:val="FF0000"/>
          <w:spacing w:val="-6"/>
        </w:rPr>
        <w:t>课程</w:t>
      </w:r>
      <w:r>
        <w:rPr>
          <w:rFonts w:hint="eastAsia" w:ascii="宋体" w:hAnsi="宋体" w:cs="仿宋"/>
          <w:b/>
          <w:bCs/>
          <w:color w:val="FF0000"/>
          <w:spacing w:val="-8"/>
          <w:lang w:val="en-US" w:eastAsia="zh-CN"/>
        </w:rPr>
        <w:t>教学</w:t>
      </w:r>
      <w:r>
        <w:rPr>
          <w:rFonts w:ascii="宋体" w:hAnsi="宋体" w:cs="仿宋"/>
          <w:b/>
          <w:bCs/>
          <w:color w:val="FF0000"/>
          <w:spacing w:val="-6"/>
        </w:rPr>
        <w:t>目标</w:t>
      </w:r>
      <w:r>
        <w:rPr>
          <w:rFonts w:hint="eastAsia" w:ascii="宋体" w:hAnsi="宋体" w:cs="仿宋"/>
          <w:b/>
          <w:bCs/>
          <w:color w:val="FF0000"/>
          <w:spacing w:val="-6"/>
        </w:rPr>
        <w:t>**</w:t>
      </w:r>
      <w:r>
        <w:rPr>
          <w:rFonts w:ascii="宋体" w:hAnsi="宋体" w:cs="仿宋"/>
          <w:b/>
          <w:bCs/>
          <w:color w:val="FF0000"/>
          <w:spacing w:val="-6"/>
        </w:rPr>
        <w:t>：</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420" w:firstLineChars="200"/>
        <w:textAlignment w:val="auto"/>
        <w:rPr>
          <w:rFonts w:hint="eastAsia" w:ascii="宋体" w:hAnsi="宋体" w:cs="宋体"/>
          <w:color w:val="FF0000"/>
          <w:lang w:val="en-US" w:eastAsia="zh-CN"/>
        </w:rPr>
      </w:pPr>
      <w:r>
        <w:rPr>
          <w:rFonts w:hint="eastAsia" w:ascii="宋体" w:hAnsi="宋体" w:cs="宋体"/>
          <w:color w:val="FF0000"/>
          <w:lang w:val="en-US" w:eastAsia="zh-CN"/>
        </w:rPr>
        <w:t>需明确课程教学目标与毕业要求的对应关系（若为课内实验、上机学时，可不单独填写；涉及公共基础课可示具体情况选择性填写本项）</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879"/>
        <w:gridCol w:w="4303"/>
        <w:gridCol w:w="1267"/>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cantSplit/>
          <w:trHeight w:val="429" w:hRule="atLeast"/>
          <w:jc w:val="center"/>
        </w:trPr>
        <w:tc>
          <w:tcPr>
            <w:tcW w:w="2879" w:type="dxa"/>
            <w:vAlign w:val="center"/>
          </w:tcPr>
          <w:p>
            <w:pPr>
              <w:spacing w:line="300" w:lineRule="exact"/>
              <w:jc w:val="center"/>
              <w:rPr>
                <w:rFonts w:hint="default" w:ascii="宋体" w:hAnsi="宋体" w:eastAsia="宋体"/>
                <w:b/>
                <w:color w:val="FF0000"/>
                <w:szCs w:val="21"/>
                <w:lang w:val="en-US" w:eastAsia="zh-CN"/>
              </w:rPr>
            </w:pPr>
            <w:r>
              <w:rPr>
                <w:rFonts w:hint="eastAsia" w:ascii="宋体" w:hAnsi="宋体"/>
                <w:b/>
                <w:color w:val="FF0000"/>
                <w:szCs w:val="21"/>
                <w:lang w:val="en-US" w:eastAsia="zh-CN"/>
              </w:rPr>
              <w:t>毕业要求指标点</w:t>
            </w:r>
          </w:p>
        </w:tc>
        <w:tc>
          <w:tcPr>
            <w:tcW w:w="4303" w:type="dxa"/>
            <w:vAlign w:val="center"/>
          </w:tcPr>
          <w:p>
            <w:pPr>
              <w:spacing w:line="300" w:lineRule="exact"/>
              <w:jc w:val="center"/>
              <w:rPr>
                <w:rFonts w:hint="default" w:ascii="宋体" w:hAnsi="宋体" w:eastAsia="宋体"/>
                <w:b/>
                <w:color w:val="FF0000"/>
                <w:szCs w:val="21"/>
                <w:lang w:val="en-US" w:eastAsia="zh-CN"/>
              </w:rPr>
            </w:pPr>
            <w:r>
              <w:rPr>
                <w:rFonts w:hint="eastAsia" w:ascii="宋体" w:hAnsi="宋体"/>
                <w:b/>
                <w:color w:val="FF0000"/>
                <w:szCs w:val="21"/>
                <w:lang w:val="en-US" w:eastAsia="zh-CN"/>
              </w:rPr>
              <w:t>对应课程教学目标</w:t>
            </w:r>
          </w:p>
        </w:tc>
        <w:tc>
          <w:tcPr>
            <w:tcW w:w="1267" w:type="dxa"/>
            <w:vAlign w:val="center"/>
          </w:tcPr>
          <w:p>
            <w:pPr>
              <w:spacing w:line="300" w:lineRule="exact"/>
              <w:jc w:val="center"/>
              <w:rPr>
                <w:rFonts w:hint="eastAsia" w:ascii="宋体" w:hAnsi="宋体" w:eastAsia="宋体"/>
                <w:b/>
                <w:color w:val="FF0000"/>
                <w:szCs w:val="21"/>
                <w:lang w:eastAsia="zh-CN"/>
              </w:rPr>
            </w:pPr>
            <w:r>
              <w:rPr>
                <w:rFonts w:hint="eastAsia" w:ascii="宋体" w:hAnsi="宋体"/>
                <w:b/>
                <w:color w:val="FF0000"/>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2879" w:type="dxa"/>
            <w:vAlign w:val="center"/>
          </w:tcPr>
          <w:p>
            <w:pPr>
              <w:spacing w:line="300" w:lineRule="exact"/>
              <w:ind w:right="-46" w:firstLine="206"/>
              <w:jc w:val="center"/>
              <w:rPr>
                <w:rFonts w:hint="default" w:ascii="宋体" w:hAnsi="宋体" w:eastAsia="宋体"/>
                <w:color w:val="FF0000"/>
                <w:szCs w:val="21"/>
                <w:lang w:val="en-US" w:eastAsia="zh-CN"/>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bl>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三、要求与安排方式</w:t>
      </w:r>
    </w:p>
    <w:p>
      <w:pPr>
        <w:spacing w:line="300" w:lineRule="exact"/>
        <w:ind w:firstLine="420"/>
        <w:rPr>
          <w:rFonts w:hint="eastAsia" w:ascii="宋体" w:hAnsi="宋体"/>
          <w:bCs/>
          <w:color w:val="auto"/>
          <w:szCs w:val="21"/>
        </w:rPr>
      </w:pPr>
      <w:r>
        <w:rPr>
          <w:rFonts w:hint="eastAsia" w:ascii="宋体" w:hAnsi="宋体"/>
          <w:bCs/>
          <w:color w:val="auto"/>
          <w:szCs w:val="21"/>
        </w:rPr>
        <w:t>（一）实验要求</w:t>
      </w:r>
    </w:p>
    <w:p>
      <w:pPr>
        <w:spacing w:line="300" w:lineRule="exact"/>
        <w:ind w:firstLine="420"/>
        <w:rPr>
          <w:rFonts w:hint="eastAsia" w:ascii="宋体" w:hAnsi="宋体"/>
          <w:bCs/>
          <w:color w:val="auto"/>
          <w:szCs w:val="21"/>
        </w:rPr>
      </w:pPr>
      <w:r>
        <w:rPr>
          <w:rFonts w:hint="eastAsia" w:ascii="宋体" w:hAnsi="宋体"/>
          <w:bCs/>
          <w:color w:val="auto"/>
          <w:szCs w:val="21"/>
        </w:rPr>
        <w:t>（二）实验安排方式</w:t>
      </w: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四、实验项目设置</w:t>
      </w:r>
      <w:r>
        <w:rPr>
          <w:rFonts w:hint="eastAsia" w:ascii="宋体" w:hAnsi="宋体"/>
          <w:color w:val="FF0000"/>
          <w:szCs w:val="21"/>
          <w:lang w:eastAsia="zh-CN"/>
        </w:rPr>
        <w:t>（</w:t>
      </w:r>
      <w:r>
        <w:rPr>
          <w:rFonts w:hint="eastAsia" w:ascii="宋体" w:hAnsi="宋体" w:cs="宋体"/>
          <w:color w:val="FF0000"/>
          <w:lang w:val="en-US" w:eastAsia="zh-CN"/>
        </w:rPr>
        <w:t>需明确实验项目内容与课程教学目标的对应关系</w:t>
      </w:r>
      <w:r>
        <w:rPr>
          <w:rFonts w:hint="eastAsia" w:ascii="宋体" w:hAnsi="宋体"/>
          <w:color w:val="FF0000"/>
          <w:szCs w:val="21"/>
          <w:lang w:eastAsia="zh-CN"/>
        </w:rPr>
        <w:t>）</w:t>
      </w:r>
    </w:p>
    <w:p>
      <w:pPr>
        <w:spacing w:line="400" w:lineRule="exact"/>
        <w:jc w:val="center"/>
        <w:rPr>
          <w:rFonts w:hint="eastAsia" w:ascii="宋体" w:hAnsi="宋体"/>
          <w:b/>
          <w:color w:val="auto"/>
          <w:szCs w:val="21"/>
        </w:rPr>
      </w:pPr>
      <w:r>
        <w:rPr>
          <w:rFonts w:hint="eastAsia" w:ascii="宋体" w:hAnsi="宋体"/>
          <w:b/>
          <w:color w:val="auto"/>
          <w:szCs w:val="21"/>
        </w:rPr>
        <w:t>实验一</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511"/>
        <w:gridCol w:w="2288"/>
        <w:gridCol w:w="1589"/>
        <w:gridCol w:w="2972"/>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实验项目编号</w:t>
            </w:r>
          </w:p>
        </w:tc>
        <w:tc>
          <w:tcPr>
            <w:tcW w:w="6849" w:type="dxa"/>
            <w:gridSpan w:val="3"/>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54" w:hRule="atLeast"/>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实验项目名称</w:t>
            </w:r>
          </w:p>
        </w:tc>
        <w:tc>
          <w:tcPr>
            <w:tcW w:w="6849" w:type="dxa"/>
            <w:gridSpan w:val="3"/>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54" w:hRule="atLeast"/>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实验类型</w:t>
            </w:r>
          </w:p>
        </w:tc>
        <w:tc>
          <w:tcPr>
            <w:tcW w:w="6849" w:type="dxa"/>
            <w:gridSpan w:val="3"/>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演示验证性（  ）       综合性（  ）         设计性（  ）</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实验学时</w:t>
            </w:r>
          </w:p>
        </w:tc>
        <w:tc>
          <w:tcPr>
            <w:tcW w:w="2288" w:type="dxa"/>
            <w:vAlign w:val="center"/>
          </w:tcPr>
          <w:p>
            <w:pPr>
              <w:spacing w:line="300" w:lineRule="exact"/>
              <w:ind w:firstLine="480"/>
              <w:rPr>
                <w:rFonts w:hint="eastAsia" w:ascii="宋体" w:hAnsi="宋体"/>
                <w:bCs/>
                <w:color w:val="auto"/>
                <w:szCs w:val="21"/>
              </w:rPr>
            </w:pPr>
          </w:p>
        </w:tc>
        <w:tc>
          <w:tcPr>
            <w:tcW w:w="1589"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分组情况</w:t>
            </w:r>
          </w:p>
        </w:tc>
        <w:tc>
          <w:tcPr>
            <w:tcW w:w="2972" w:type="dxa"/>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主要内容</w:t>
            </w:r>
          </w:p>
        </w:tc>
        <w:tc>
          <w:tcPr>
            <w:tcW w:w="6849" w:type="dxa"/>
            <w:gridSpan w:val="3"/>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实践场地</w:t>
            </w:r>
          </w:p>
        </w:tc>
        <w:tc>
          <w:tcPr>
            <w:tcW w:w="6849" w:type="dxa"/>
            <w:gridSpan w:val="3"/>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主要仪器设备</w:t>
            </w:r>
          </w:p>
        </w:tc>
        <w:tc>
          <w:tcPr>
            <w:tcW w:w="6849" w:type="dxa"/>
            <w:gridSpan w:val="3"/>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480"/>
              <w:rPr>
                <w:rFonts w:hint="eastAsia" w:ascii="宋体" w:hAnsi="宋体"/>
                <w:bCs/>
                <w:color w:val="auto"/>
                <w:szCs w:val="21"/>
              </w:rPr>
            </w:pPr>
            <w:r>
              <w:rPr>
                <w:rFonts w:hint="eastAsia" w:ascii="宋体" w:hAnsi="宋体"/>
                <w:bCs/>
                <w:color w:val="auto"/>
                <w:szCs w:val="21"/>
              </w:rPr>
              <w:t>消耗性器材</w:t>
            </w:r>
          </w:p>
        </w:tc>
        <w:tc>
          <w:tcPr>
            <w:tcW w:w="6849" w:type="dxa"/>
            <w:gridSpan w:val="3"/>
            <w:vAlign w:val="center"/>
          </w:tcPr>
          <w:p>
            <w:pPr>
              <w:spacing w:line="300" w:lineRule="exact"/>
              <w:ind w:firstLine="480"/>
              <w:rPr>
                <w:rFonts w:hint="eastAsia" w:ascii="宋体" w:hAnsi="宋体"/>
                <w:bCs/>
                <w:color w:val="auto"/>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jc w:val="center"/>
              <w:textAlignment w:val="auto"/>
              <w:rPr>
                <w:rFonts w:hint="default" w:ascii="宋体" w:hAnsi="宋体" w:eastAsia="宋体"/>
                <w:bCs/>
                <w:color w:val="FF0000"/>
                <w:szCs w:val="21"/>
                <w:lang w:val="en-US" w:eastAsia="zh-CN"/>
              </w:rPr>
            </w:pPr>
            <w:bookmarkStart w:id="0" w:name="_GoBack" w:colFirst="0" w:colLast="3"/>
            <w:r>
              <w:rPr>
                <w:rFonts w:hint="eastAsia" w:ascii="宋体" w:hAnsi="宋体"/>
                <w:bCs/>
                <w:color w:val="FF0000"/>
                <w:szCs w:val="21"/>
                <w:lang w:val="en-US" w:eastAsia="zh-CN"/>
              </w:rPr>
              <w:t>支撑课程教学目标</w:t>
            </w:r>
          </w:p>
        </w:tc>
        <w:tc>
          <w:tcPr>
            <w:tcW w:w="6849"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jc w:val="center"/>
              <w:textAlignment w:val="auto"/>
              <w:rPr>
                <w:rFonts w:hint="default" w:ascii="宋体" w:hAnsi="宋体" w:eastAsia="宋体"/>
                <w:bCs/>
                <w:color w:val="FF0000"/>
                <w:szCs w:val="21"/>
                <w:lang w:val="en-US" w:eastAsia="zh-CN"/>
              </w:rPr>
            </w:pPr>
            <w:r>
              <w:rPr>
                <w:rFonts w:hint="eastAsia" w:ascii="宋体" w:hAnsi="宋体"/>
                <w:bCs/>
                <w:color w:val="FF0000"/>
                <w:szCs w:val="21"/>
                <w:lang w:val="en-US" w:eastAsia="zh-CN"/>
              </w:rPr>
              <w:t>XXX</w:t>
            </w:r>
          </w:p>
        </w:tc>
      </w:tr>
      <w:bookmarkEnd w:id="0"/>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11" w:type="dxa"/>
            <w:vAlign w:val="center"/>
          </w:tcPr>
          <w:p>
            <w:pPr>
              <w:spacing w:line="300" w:lineRule="exact"/>
              <w:ind w:firstLine="630" w:firstLineChars="300"/>
              <w:rPr>
                <w:rFonts w:hint="eastAsia" w:ascii="宋体" w:hAnsi="宋体"/>
                <w:bCs/>
                <w:color w:val="auto"/>
                <w:szCs w:val="21"/>
              </w:rPr>
            </w:pPr>
            <w:r>
              <w:rPr>
                <w:rFonts w:hint="eastAsia" w:ascii="宋体" w:hAnsi="宋体"/>
                <w:bCs/>
                <w:color w:val="auto"/>
                <w:szCs w:val="21"/>
              </w:rPr>
              <w:t>备注</w:t>
            </w:r>
          </w:p>
        </w:tc>
        <w:tc>
          <w:tcPr>
            <w:tcW w:w="6849" w:type="dxa"/>
            <w:gridSpan w:val="3"/>
            <w:vAlign w:val="center"/>
          </w:tcPr>
          <w:p>
            <w:pPr>
              <w:spacing w:line="300" w:lineRule="exact"/>
              <w:ind w:firstLine="480"/>
              <w:rPr>
                <w:rFonts w:hint="eastAsia" w:ascii="宋体" w:hAnsi="宋体"/>
                <w:bCs/>
                <w:color w:val="auto"/>
                <w:szCs w:val="21"/>
              </w:rPr>
            </w:pPr>
          </w:p>
        </w:tc>
      </w:tr>
    </w:tbl>
    <w:p>
      <w:pPr>
        <w:spacing w:line="300" w:lineRule="exact"/>
        <w:rPr>
          <w:rFonts w:hint="eastAsia"/>
          <w:color w:val="auto"/>
        </w:rPr>
      </w:pPr>
      <w:r>
        <w:rPr>
          <w:rFonts w:hint="eastAsia"/>
          <w:color w:val="auto"/>
        </w:rPr>
        <w:t>注：“实验类型”中用“√”标记选项。</w:t>
      </w: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五、考核与成绩评定</w:t>
      </w:r>
    </w:p>
    <w:p>
      <w:pPr>
        <w:spacing w:line="300" w:lineRule="exact"/>
        <w:ind w:firstLine="420"/>
        <w:rPr>
          <w:rFonts w:hint="eastAsia" w:ascii="宋体" w:hAnsi="宋体"/>
          <w:bCs/>
          <w:color w:val="auto"/>
          <w:szCs w:val="21"/>
        </w:rPr>
      </w:pPr>
      <w:r>
        <w:rPr>
          <w:rFonts w:hint="eastAsia" w:ascii="宋体" w:hAnsi="宋体"/>
          <w:bCs/>
          <w:color w:val="auto"/>
          <w:szCs w:val="21"/>
        </w:rPr>
        <w:t>（一）考核内容</w:t>
      </w:r>
    </w:p>
    <w:p>
      <w:pPr>
        <w:spacing w:line="300" w:lineRule="exact"/>
        <w:ind w:firstLine="420"/>
        <w:rPr>
          <w:rFonts w:hint="eastAsia" w:ascii="宋体" w:hAnsi="宋体"/>
          <w:bCs/>
          <w:color w:val="auto"/>
          <w:szCs w:val="21"/>
        </w:rPr>
      </w:pPr>
      <w:r>
        <w:rPr>
          <w:rFonts w:hint="eastAsia" w:ascii="宋体" w:hAnsi="宋体"/>
          <w:bCs/>
          <w:color w:val="auto"/>
          <w:szCs w:val="21"/>
        </w:rPr>
        <w:t>（二）成绩评定方法</w:t>
      </w: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六、大纲说明</w:t>
      </w:r>
    </w:p>
    <w:p>
      <w:pPr>
        <w:spacing w:line="300" w:lineRule="exact"/>
        <w:ind w:firstLine="420"/>
        <w:rPr>
          <w:rFonts w:hint="eastAsia" w:ascii="宋体" w:hAnsi="宋体"/>
          <w:color w:val="auto"/>
          <w:szCs w:val="21"/>
        </w:rPr>
      </w:pPr>
      <w:r>
        <w:rPr>
          <w:rFonts w:hint="eastAsia" w:ascii="宋体" w:hAnsi="宋体"/>
          <w:color w:val="auto"/>
          <w:szCs w:val="21"/>
        </w:rPr>
        <w:t>（如有参考资料，请在此处说明）</w:t>
      </w:r>
    </w:p>
    <w:p>
      <w:pPr>
        <w:spacing w:before="156" w:beforeLines="50" w:after="156" w:afterLines="50" w:line="300" w:lineRule="exact"/>
        <w:rPr>
          <w:rFonts w:ascii="黑体" w:eastAsia="黑体"/>
          <w:bCs/>
          <w:sz w:val="24"/>
        </w:rPr>
      </w:pPr>
      <w:r>
        <w:rPr>
          <w:rFonts w:hint="eastAsia" w:ascii="黑体" w:eastAsia="黑体"/>
          <w:bCs/>
          <w:sz w:val="24"/>
        </w:rPr>
        <w:t>七、本大纲主要起草人、审阅人</w:t>
      </w:r>
    </w:p>
    <w:p>
      <w:pPr>
        <w:spacing w:line="300" w:lineRule="exact"/>
        <w:ind w:firstLine="420" w:firstLineChars="200"/>
        <w:rPr>
          <w:rFonts w:hint="eastAsia"/>
        </w:rPr>
      </w:pPr>
      <w:r>
        <w:rPr>
          <w:rFonts w:hint="eastAsia"/>
        </w:rPr>
        <w:t>主要起草人：</w:t>
      </w:r>
      <w:r>
        <w:tab/>
      </w:r>
      <w:r>
        <w:rPr>
          <w:rFonts w:hint="eastAsia"/>
        </w:rPr>
        <w:t xml:space="preserve">                 </w:t>
      </w:r>
    </w:p>
    <w:p>
      <w:pPr>
        <w:spacing w:line="300" w:lineRule="exact"/>
        <w:ind w:firstLine="420" w:firstLineChars="200"/>
        <w:rPr>
          <w:rFonts w:hint="eastAsia"/>
        </w:rPr>
      </w:pPr>
      <w:r>
        <w:rPr>
          <w:rFonts w:hint="eastAsia"/>
        </w:rPr>
        <w:t>审阅人：</w:t>
      </w:r>
      <w:r>
        <w:tab/>
      </w:r>
      <w:r>
        <w:rPr>
          <w:rFonts w:hint="eastAsia"/>
        </w:rPr>
        <w:t xml:space="preserve">                    </w:t>
      </w:r>
    </w:p>
    <w:p>
      <w:pPr>
        <w:spacing w:line="300" w:lineRule="exact"/>
        <w:rPr>
          <w:rFonts w:hint="eastAsia"/>
        </w:rPr>
      </w:pPr>
    </w:p>
    <w:p>
      <w:pPr>
        <w:spacing w:line="360" w:lineRule="auto"/>
        <w:jc w:val="left"/>
        <w:rPr>
          <w:rFonts w:hint="eastAsia" w:ascii="宋体" w:hAnsi="宋体" w:cs="宋体"/>
          <w:b/>
          <w:szCs w:val="21"/>
        </w:rPr>
      </w:pPr>
      <w:r>
        <w:rPr>
          <w:rFonts w:hint="eastAsia" w:ascii="黑体" w:hAnsi="宋体" w:eastAsia="黑体"/>
          <w:b/>
          <w:sz w:val="24"/>
        </w:rPr>
        <w:t>[</w:t>
      </w:r>
      <w:r>
        <w:rPr>
          <w:rFonts w:hint="eastAsia" w:ascii="宋体" w:hAnsi="宋体" w:cs="宋体"/>
          <w:b/>
          <w:szCs w:val="21"/>
        </w:rPr>
        <w:t>附注]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1.关于“实验类型”说明</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实验项目按形式和内容可分为演示验证性、综合性、设计性等类型实验。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（1）演示验证性实验：以直观演示或者验证性试验的形式加深学生对所学知识的理解，通过观察、计算、分析等手段使学生了解其事物的形态结构和相互关系、变化过程及其规律的教学过程。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（2）综合性实验：是指实验内容涉及本课程的综合知识或与本课程相关课程知识的实验。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（3）设计性实验：是指给定实验目的、要求和实验条件，由学生自行设计实验方案并加以实现的实验。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2.关于“实践能力培养点”说明</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（1）基础/工艺实践能力，以学为主。以基础课程教学实验、材料工艺加工和实验动手能力培养为中心，如专业概论课与参观实习、实验、上机、论文写作、</w:t>
      </w:r>
      <w:r>
        <w:rPr>
          <w:rFonts w:hint="eastAsia" w:ascii="宋体" w:hAnsi="宋体" w:cs="宋体"/>
          <w:bCs/>
          <w:szCs w:val="21"/>
          <w:lang w:val="en-US" w:eastAsia="zh-CN"/>
        </w:rPr>
        <w:t>工程训练</w:t>
      </w:r>
      <w:r>
        <w:rPr>
          <w:rFonts w:hint="eastAsia" w:ascii="宋体" w:hAnsi="宋体" w:cs="宋体"/>
          <w:bCs/>
          <w:szCs w:val="21"/>
        </w:rPr>
        <w:t>、测量实习、社会调查等。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（2）技术/工序实践能力，学用结合。以专业基础课程教学实验和单项工序过程设计能力培养为中心，如综合性设计性实验、生产与管理实习、课程设计/大作业等。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黑体" w:hAnsi="宋体" w:eastAsia="黑体"/>
          <w:b/>
          <w:sz w:val="24"/>
        </w:rPr>
      </w:pPr>
      <w:r>
        <w:rPr>
          <w:rFonts w:hint="eastAsia" w:ascii="宋体" w:hAnsi="宋体" w:cs="宋体"/>
          <w:bCs/>
          <w:szCs w:val="21"/>
        </w:rPr>
        <w:t>（3）工程/项目实践能力，应用与创新。以专业课程教学实验和项目综合设计与组织能力、施工与管理能力的培养为中心，如科技活动周、专题研究、前沿讲座与学术报告、毕业实习、毕业设计（论文）等。</w:t>
      </w:r>
    </w:p>
    <w:p>
      <w:pPr>
        <w:spacing w:line="300" w:lineRule="exact"/>
        <w:ind w:firstLine="420"/>
        <w:rPr>
          <w:rFonts w:hint="eastAsia" w:ascii="宋体" w:hAnsi="宋体"/>
          <w:b/>
          <w:szCs w:val="21"/>
        </w:rPr>
      </w:pPr>
    </w:p>
    <w:p>
      <w:pPr>
        <w:jc w:val="left"/>
        <w:rPr>
          <w:rFonts w:hint="eastAsia" w:ascii="宋体" w:hAnsi="宋体" w:cs="宋体"/>
          <w:b/>
          <w:szCs w:val="21"/>
        </w:rPr>
      </w:pPr>
      <w:r>
        <w:rPr>
          <w:rFonts w:hint="eastAsia" w:ascii="宋体" w:hAnsi="宋体" w:cs="宋体"/>
          <w:b/>
          <w:szCs w:val="21"/>
        </w:rPr>
        <w:t>格式说明：</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1.大纲名称标题行：黑体，小二，居中；</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大纲正文标题行：黑体，小四，段前段后各0.5行，行距15磅；</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正文内容及表格内容：宋体，五号，段前段后均为0行，行距15磅；</w:t>
      </w:r>
    </w:p>
    <w:p>
      <w:pPr>
        <w:keepNext w:val="0"/>
        <w:keepLines w:val="0"/>
        <w:pageBreakBefore w:val="0"/>
        <w:widowControl w:val="0"/>
        <w:numPr>
          <w:ilvl w:val="0"/>
          <w:numId w:val="7"/>
        </w:numPr>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页面统一使用A4纸，页边距：上：2.8cm，下：2.8cm，左：2.3cm，右：2.3cm。装订线：左侧，页眉：1.5cm，页脚：2.2cm，其它均采用默认值。</w:t>
      </w:r>
    </w:p>
    <w:p>
      <w:pPr>
        <w:rPr>
          <w:rFonts w:hint="eastAsia" w:ascii="黑体" w:hAnsi="宋体" w:eastAsia="黑体"/>
          <w:bCs/>
          <w:sz w:val="36"/>
          <w:szCs w:val="36"/>
        </w:rPr>
      </w:pPr>
      <w:r>
        <w:rPr>
          <w:rFonts w:hint="eastAsia" w:ascii="黑体" w:hAnsi="宋体" w:eastAsia="黑体"/>
          <w:bCs/>
          <w:sz w:val="36"/>
          <w:szCs w:val="36"/>
        </w:rPr>
        <w:br w:type="page"/>
      </w:r>
    </w:p>
    <w:p>
      <w:pPr>
        <w:spacing w:line="400" w:lineRule="exact"/>
        <w:jc w:val="center"/>
        <w:rPr>
          <w:rFonts w:hint="eastAsia" w:ascii="黑体" w:hAnsi="宋体" w:eastAsia="黑体"/>
          <w:bCs/>
          <w:sz w:val="36"/>
          <w:szCs w:val="36"/>
        </w:rPr>
      </w:pPr>
      <w:r>
        <w:rPr>
          <w:rFonts w:hint="eastAsia" w:ascii="黑体" w:hAnsi="宋体" w:eastAsia="黑体"/>
          <w:bCs/>
          <w:sz w:val="36"/>
          <w:szCs w:val="36"/>
        </w:rPr>
        <w:t>××实习（课程设计等）实践教学大纲</w:t>
      </w:r>
    </w:p>
    <w:p>
      <w:pPr>
        <w:spacing w:line="400" w:lineRule="exact"/>
        <w:jc w:val="center"/>
        <w:rPr>
          <w:rFonts w:hint="eastAsia" w:ascii="黑体" w:hAnsi="宋体" w:eastAsia="黑体"/>
          <w:szCs w:val="21"/>
        </w:rPr>
      </w:pP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一、基本信息</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531"/>
        <w:gridCol w:w="6983"/>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课程编号</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中文名称</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7" w:hRule="atLeast"/>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英文名称</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7" w:hRule="atLeast"/>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实践能力培养点</w:t>
            </w:r>
          </w:p>
        </w:tc>
        <w:tc>
          <w:tcPr>
            <w:tcW w:w="6983" w:type="dxa"/>
            <w:vAlign w:val="center"/>
          </w:tcPr>
          <w:p>
            <w:pPr>
              <w:spacing w:line="300" w:lineRule="exact"/>
              <w:jc w:val="center"/>
              <w:rPr>
                <w:rFonts w:hint="eastAsia" w:ascii="宋体" w:hAnsi="宋体"/>
                <w:szCs w:val="21"/>
              </w:rPr>
            </w:pPr>
            <w:r>
              <w:rPr>
                <w:rFonts w:hint="eastAsia" w:ascii="宋体" w:hAnsi="宋体"/>
                <w:szCs w:val="21"/>
              </w:rPr>
              <w:t xml:space="preserve">基础/工艺实践能力（  ）   技术/工序实践能力（  ）   </w:t>
            </w:r>
          </w:p>
          <w:p>
            <w:pPr>
              <w:spacing w:line="300" w:lineRule="exact"/>
              <w:jc w:val="center"/>
              <w:rPr>
                <w:rFonts w:hint="eastAsia" w:ascii="宋体" w:hAnsi="宋体"/>
                <w:szCs w:val="21"/>
              </w:rPr>
            </w:pPr>
            <w:r>
              <w:rPr>
                <w:rFonts w:hint="eastAsia" w:ascii="宋体" w:hAnsi="宋体"/>
                <w:szCs w:val="21"/>
              </w:rPr>
              <w:t>工程/项目实践能力（  ）</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适用专业</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学时</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学分</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时间安排</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先修课程</w:t>
            </w:r>
          </w:p>
        </w:tc>
        <w:tc>
          <w:tcPr>
            <w:tcW w:w="6983" w:type="dxa"/>
          </w:tcPr>
          <w:p>
            <w:pPr>
              <w:spacing w:line="300" w:lineRule="exact"/>
              <w:rPr>
                <w:rFonts w:hint="eastAsia" w:ascii="宋体" w:hAnsi="宋体"/>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531" w:type="dxa"/>
            <w:vAlign w:val="center"/>
          </w:tcPr>
          <w:p>
            <w:pPr>
              <w:spacing w:line="300" w:lineRule="exact"/>
              <w:jc w:val="center"/>
              <w:rPr>
                <w:rFonts w:hint="eastAsia" w:ascii="宋体" w:hAnsi="宋体"/>
                <w:szCs w:val="21"/>
              </w:rPr>
            </w:pPr>
            <w:r>
              <w:rPr>
                <w:rFonts w:hint="eastAsia" w:ascii="宋体" w:hAnsi="宋体"/>
                <w:szCs w:val="21"/>
              </w:rPr>
              <w:t>任务书/指导书名称</w:t>
            </w:r>
          </w:p>
        </w:tc>
        <w:tc>
          <w:tcPr>
            <w:tcW w:w="6983" w:type="dxa"/>
          </w:tcPr>
          <w:p>
            <w:pPr>
              <w:spacing w:line="300" w:lineRule="exact"/>
              <w:rPr>
                <w:rFonts w:hint="eastAsia" w:ascii="宋体" w:hAnsi="宋体"/>
                <w:szCs w:val="21"/>
              </w:rPr>
            </w:pPr>
          </w:p>
        </w:tc>
      </w:tr>
    </w:tbl>
    <w:p>
      <w:pPr>
        <w:spacing w:line="300" w:lineRule="exact"/>
        <w:rPr>
          <w:rFonts w:hint="eastAsia"/>
        </w:rPr>
      </w:pPr>
      <w:r>
        <w:rPr>
          <w:rFonts w:hint="eastAsia"/>
        </w:rPr>
        <w:t>注：“实践能力培养点”中用“√”标记选项。</w:t>
      </w:r>
    </w:p>
    <w:p>
      <w:pPr>
        <w:numPr>
          <w:ilvl w:val="0"/>
          <w:numId w:val="8"/>
        </w:numPr>
        <w:spacing w:before="156" w:beforeLines="50" w:after="156" w:afterLines="50" w:line="300" w:lineRule="exact"/>
        <w:rPr>
          <w:rFonts w:hint="eastAsia" w:ascii="黑体" w:eastAsia="黑体"/>
          <w:bCs/>
          <w:sz w:val="24"/>
        </w:rPr>
      </w:pPr>
      <w:r>
        <w:rPr>
          <w:rFonts w:hint="eastAsia" w:ascii="黑体" w:hAnsi="宋体" w:eastAsia="黑体"/>
          <w:bCs/>
          <w:sz w:val="24"/>
          <w:lang w:val="en-US" w:eastAsia="zh-CN"/>
        </w:rPr>
        <w:t>教学</w:t>
      </w:r>
      <w:r>
        <w:rPr>
          <w:rFonts w:hint="eastAsia" w:ascii="黑体" w:hAnsi="宋体" w:eastAsia="黑体"/>
          <w:bCs/>
          <w:sz w:val="24"/>
        </w:rPr>
        <w:t>目的与任务</w:t>
      </w:r>
    </w:p>
    <w:p>
      <w:pPr>
        <w:keepNext w:val="0"/>
        <w:keepLines w:val="0"/>
        <w:pageBreakBefore w:val="0"/>
        <w:widowControl w:val="0"/>
        <w:numPr>
          <w:ilvl w:val="0"/>
          <w:numId w:val="9"/>
        </w:numPr>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rPr>
      </w:pPr>
      <w:r>
        <w:rPr>
          <w:rFonts w:hint="eastAsia" w:ascii="宋体" w:hAnsi="宋体" w:eastAsia="宋体" w:cs="宋体"/>
          <w:color w:val="FF0000"/>
        </w:rPr>
        <w:t>需列出课程思政育人目标</w:t>
      </w:r>
    </w:p>
    <w:p>
      <w:pPr>
        <w:keepNext w:val="0"/>
        <w:keepLines w:val="0"/>
        <w:pageBreakBefore w:val="0"/>
        <w:widowControl w:val="0"/>
        <w:numPr>
          <w:ilvl w:val="0"/>
          <w:numId w:val="9"/>
        </w:numPr>
        <w:kinsoku/>
        <w:wordWrap/>
        <w:overflowPunct/>
        <w:topLinePunct w:val="0"/>
        <w:autoSpaceDE/>
        <w:autoSpaceDN/>
        <w:bidi w:val="0"/>
        <w:adjustRightInd/>
        <w:snapToGrid/>
        <w:spacing w:line="300" w:lineRule="exact"/>
        <w:ind w:firstLine="420" w:firstLineChars="200"/>
        <w:textAlignment w:val="auto"/>
        <w:rPr>
          <w:rFonts w:hint="eastAsia" w:ascii="宋体" w:hAnsi="宋体" w:cs="宋体"/>
          <w:color w:val="FF0000"/>
          <w:lang w:val="en-US" w:eastAsia="zh-CN"/>
        </w:rPr>
      </w:pPr>
      <w:r>
        <w:rPr>
          <w:rFonts w:hint="eastAsia" w:ascii="宋体" w:hAnsi="宋体" w:eastAsia="宋体" w:cs="宋体"/>
          <w:color w:val="FF0000"/>
          <w:lang w:val="en-US" w:eastAsia="zh-CN"/>
        </w:rPr>
        <w:t>需</w:t>
      </w:r>
      <w:r>
        <w:rPr>
          <w:rFonts w:hint="eastAsia" w:ascii="宋体" w:hAnsi="宋体" w:cs="宋体"/>
          <w:color w:val="FF0000"/>
          <w:lang w:val="en-US" w:eastAsia="zh-CN"/>
        </w:rPr>
        <w:t>列明课程总教学目标与具体教学目标</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（课程</w:t>
      </w:r>
      <w:r>
        <w:rPr>
          <w:rFonts w:hint="eastAsia" w:ascii="宋体" w:hAnsi="宋体" w:cs="宋体"/>
          <w:color w:val="FF0000"/>
          <w:sz w:val="21"/>
          <w:szCs w:val="21"/>
          <w:lang w:val="en-US" w:eastAsia="zh-CN"/>
        </w:rPr>
        <w:t>教学</w:t>
      </w:r>
      <w:r>
        <w:rPr>
          <w:rFonts w:hint="eastAsia" w:ascii="宋体" w:hAnsi="宋体" w:eastAsia="宋体" w:cs="宋体"/>
          <w:color w:val="FF0000"/>
          <w:sz w:val="21"/>
          <w:szCs w:val="21"/>
        </w:rPr>
        <w:t>目标是指学生通过课程学习，所要达到的知识、能力和素质水平，要与毕业要求指标点形成对应矩阵，支撑毕业要求，要可理解、可实现、可量化。）</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color w:val="FF0000"/>
          <w:lang w:val="zh-CN"/>
        </w:rPr>
      </w:pPr>
      <w:r>
        <w:rPr>
          <w:rFonts w:hint="eastAsia" w:ascii="宋体" w:hAnsi="宋体"/>
          <w:color w:val="FF0000"/>
          <w:lang w:val="zh-CN"/>
        </w:rPr>
        <w:t>学生通过本课程学习，***</w:t>
      </w:r>
      <w:r>
        <w:rPr>
          <w:rFonts w:ascii="宋体" w:hAnsi="宋体"/>
          <w:color w:val="FF0000"/>
          <w:lang w:val="zh-CN"/>
        </w:rPr>
        <w:t xml:space="preserve"> </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color w:val="FF0000"/>
          <w:spacing w:val="-5"/>
        </w:rPr>
      </w:pPr>
      <w:r>
        <w:rPr>
          <w:rFonts w:ascii="宋体" w:hAnsi="宋体" w:cs="仿宋"/>
          <w:b/>
          <w:bCs/>
          <w:color w:val="FF0000"/>
          <w:spacing w:val="-8"/>
        </w:rPr>
        <w:t>课程</w:t>
      </w:r>
      <w:r>
        <w:rPr>
          <w:rFonts w:hint="eastAsia" w:ascii="宋体" w:hAnsi="宋体" w:cs="仿宋"/>
          <w:b/>
          <w:bCs/>
          <w:color w:val="FF0000"/>
          <w:spacing w:val="-8"/>
          <w:lang w:val="en-US" w:eastAsia="zh-CN"/>
        </w:rPr>
        <w:t>教学</w:t>
      </w:r>
      <w:r>
        <w:rPr>
          <w:rFonts w:ascii="宋体" w:hAnsi="宋体" w:cs="仿宋"/>
          <w:b/>
          <w:bCs/>
          <w:color w:val="FF0000"/>
          <w:spacing w:val="-8"/>
        </w:rPr>
        <w:t>目标</w:t>
      </w:r>
      <w:r>
        <w:rPr>
          <w:rFonts w:ascii="宋体" w:hAnsi="宋体" w:cs="仿宋"/>
          <w:b/>
          <w:bCs/>
          <w:color w:val="FF0000"/>
          <w:spacing w:val="-40"/>
        </w:rPr>
        <w:t xml:space="preserve"> </w:t>
      </w:r>
      <w:r>
        <w:rPr>
          <w:rFonts w:ascii="宋体" w:hAnsi="宋体" w:cs="仿宋"/>
          <w:b/>
          <w:bCs/>
          <w:color w:val="FF0000"/>
          <w:spacing w:val="-8"/>
        </w:rPr>
        <w:t>1：</w:t>
      </w:r>
      <w:r>
        <w:rPr>
          <w:rFonts w:ascii="宋体" w:hAnsi="宋体" w:cs="仿宋"/>
          <w:color w:val="FF0000"/>
          <w:spacing w:val="87"/>
        </w:rPr>
        <w:t xml:space="preserve"> </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eastAsiaTheme="minorEastAsia"/>
          <w:color w:val="FF0000"/>
        </w:rPr>
      </w:pPr>
      <w:r>
        <w:rPr>
          <w:rFonts w:hint="eastAsia" w:ascii="宋体" w:hAnsi="宋体" w:eastAsiaTheme="minorEastAsia"/>
          <w:color w:val="FF0000"/>
        </w:rPr>
        <w:t>***</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b/>
          <w:bCs/>
          <w:color w:val="FF0000"/>
          <w:spacing w:val="-6"/>
        </w:rPr>
      </w:pPr>
      <w:r>
        <w:rPr>
          <w:rFonts w:ascii="宋体" w:hAnsi="宋体" w:cs="仿宋"/>
          <w:b/>
          <w:bCs/>
          <w:color w:val="FF0000"/>
          <w:spacing w:val="-6"/>
        </w:rPr>
        <w:t>课程</w:t>
      </w:r>
      <w:r>
        <w:rPr>
          <w:rFonts w:hint="eastAsia" w:ascii="宋体" w:hAnsi="宋体" w:cs="仿宋"/>
          <w:b/>
          <w:bCs/>
          <w:color w:val="FF0000"/>
          <w:spacing w:val="-8"/>
          <w:lang w:val="en-US" w:eastAsia="zh-CN"/>
        </w:rPr>
        <w:t>教学</w:t>
      </w:r>
      <w:r>
        <w:rPr>
          <w:rFonts w:ascii="宋体" w:hAnsi="宋体" w:cs="仿宋"/>
          <w:b/>
          <w:bCs/>
          <w:color w:val="FF0000"/>
          <w:spacing w:val="-6"/>
        </w:rPr>
        <w:t>目标</w:t>
      </w:r>
      <w:r>
        <w:rPr>
          <w:rFonts w:ascii="宋体" w:hAnsi="宋体" w:cs="仿宋"/>
          <w:b/>
          <w:bCs/>
          <w:color w:val="FF0000"/>
          <w:spacing w:val="-53"/>
        </w:rPr>
        <w:t xml:space="preserve"> </w:t>
      </w:r>
      <w:r>
        <w:rPr>
          <w:rFonts w:ascii="宋体" w:hAnsi="宋体" w:cs="仿宋"/>
          <w:b/>
          <w:bCs/>
          <w:color w:val="FF0000"/>
          <w:spacing w:val="-6"/>
        </w:rPr>
        <w:t>2：</w:t>
      </w:r>
    </w:p>
    <w:p>
      <w:pPr>
        <w:keepNext w:val="0"/>
        <w:keepLines w:val="0"/>
        <w:pageBreakBefore w:val="0"/>
        <w:widowControl w:val="0"/>
        <w:kinsoku/>
        <w:wordWrap/>
        <w:overflowPunct/>
        <w:topLinePunct w:val="0"/>
        <w:autoSpaceDE/>
        <w:autoSpaceDN/>
        <w:bidi w:val="0"/>
        <w:adjustRightInd/>
        <w:snapToGrid/>
        <w:spacing w:line="300" w:lineRule="exact"/>
        <w:ind w:right="-50" w:rightChars="-24" w:firstLine="420" w:firstLineChars="200"/>
        <w:textAlignment w:val="auto"/>
        <w:rPr>
          <w:rFonts w:ascii="宋体" w:hAnsi="宋体"/>
          <w:color w:val="FF0000"/>
          <w:lang w:val="zh-CN"/>
        </w:rPr>
      </w:pPr>
      <w:r>
        <w:rPr>
          <w:rFonts w:hint="eastAsia" w:ascii="宋体" w:hAnsi="宋体"/>
          <w:color w:val="FF0000"/>
          <w:lang w:val="zh-CN"/>
        </w:rPr>
        <w:t>***</w:t>
      </w:r>
    </w:p>
    <w:p>
      <w:pPr>
        <w:keepNext w:val="0"/>
        <w:keepLines w:val="0"/>
        <w:pageBreakBefore w:val="0"/>
        <w:widowControl w:val="0"/>
        <w:kinsoku/>
        <w:wordWrap/>
        <w:overflowPunct/>
        <w:topLinePunct w:val="0"/>
        <w:autoSpaceDE/>
        <w:autoSpaceDN/>
        <w:bidi w:val="0"/>
        <w:adjustRightInd/>
        <w:snapToGrid/>
        <w:spacing w:line="300" w:lineRule="exact"/>
        <w:ind w:firstLine="424"/>
        <w:textAlignment w:val="auto"/>
        <w:rPr>
          <w:rFonts w:ascii="宋体" w:hAnsi="宋体" w:cs="仿宋"/>
          <w:b/>
          <w:bCs/>
          <w:color w:val="FF0000"/>
          <w:spacing w:val="-6"/>
        </w:rPr>
      </w:pPr>
      <w:r>
        <w:rPr>
          <w:rFonts w:ascii="宋体" w:hAnsi="宋体" w:cs="仿宋"/>
          <w:b/>
          <w:bCs/>
          <w:color w:val="FF0000"/>
          <w:spacing w:val="-6"/>
        </w:rPr>
        <w:t>课程</w:t>
      </w:r>
      <w:r>
        <w:rPr>
          <w:rFonts w:hint="eastAsia" w:ascii="宋体" w:hAnsi="宋体" w:cs="仿宋"/>
          <w:b/>
          <w:bCs/>
          <w:color w:val="FF0000"/>
          <w:spacing w:val="-8"/>
          <w:lang w:val="en-US" w:eastAsia="zh-CN"/>
        </w:rPr>
        <w:t>教学</w:t>
      </w:r>
      <w:r>
        <w:rPr>
          <w:rFonts w:ascii="宋体" w:hAnsi="宋体" w:cs="仿宋"/>
          <w:b/>
          <w:bCs/>
          <w:color w:val="FF0000"/>
          <w:spacing w:val="-6"/>
        </w:rPr>
        <w:t>目标</w:t>
      </w:r>
      <w:r>
        <w:rPr>
          <w:rFonts w:hint="eastAsia" w:ascii="宋体" w:hAnsi="宋体" w:cs="仿宋"/>
          <w:b/>
          <w:bCs/>
          <w:color w:val="FF0000"/>
          <w:spacing w:val="-6"/>
        </w:rPr>
        <w:t>**</w:t>
      </w:r>
      <w:r>
        <w:rPr>
          <w:rFonts w:ascii="宋体" w:hAnsi="宋体" w:cs="仿宋"/>
          <w:b/>
          <w:bCs/>
          <w:color w:val="FF0000"/>
          <w:spacing w:val="-6"/>
        </w:rPr>
        <w:t>：</w:t>
      </w:r>
    </w:p>
    <w:p>
      <w:pPr>
        <w:keepNext w:val="0"/>
        <w:keepLines w:val="0"/>
        <w:pageBreakBefore w:val="0"/>
        <w:widowControl w:val="0"/>
        <w:numPr>
          <w:ilvl w:val="0"/>
          <w:numId w:val="9"/>
        </w:numPr>
        <w:kinsoku/>
        <w:wordWrap/>
        <w:overflowPunct/>
        <w:topLinePunct w:val="0"/>
        <w:autoSpaceDE/>
        <w:autoSpaceDN/>
        <w:bidi w:val="0"/>
        <w:adjustRightInd/>
        <w:snapToGrid/>
        <w:spacing w:line="300" w:lineRule="exact"/>
        <w:ind w:firstLine="420" w:firstLineChars="200"/>
        <w:textAlignment w:val="auto"/>
        <w:rPr>
          <w:rFonts w:hint="eastAsia" w:ascii="宋体" w:hAnsi="宋体" w:cs="宋体"/>
          <w:color w:val="FF0000"/>
          <w:lang w:val="en-US" w:eastAsia="zh-CN"/>
        </w:rPr>
      </w:pPr>
      <w:r>
        <w:rPr>
          <w:rFonts w:hint="eastAsia" w:ascii="宋体" w:hAnsi="宋体" w:cs="宋体"/>
          <w:color w:val="FF0000"/>
          <w:lang w:val="en-US" w:eastAsia="zh-CN"/>
        </w:rPr>
        <w:t>需明确课程教学目标与毕业要求的对应关系</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879"/>
        <w:gridCol w:w="4303"/>
        <w:gridCol w:w="1267"/>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9" w:hRule="atLeast"/>
          <w:jc w:val="center"/>
        </w:trPr>
        <w:tc>
          <w:tcPr>
            <w:tcW w:w="2879" w:type="dxa"/>
            <w:vAlign w:val="center"/>
          </w:tcPr>
          <w:p>
            <w:pPr>
              <w:spacing w:line="300" w:lineRule="exact"/>
              <w:jc w:val="center"/>
              <w:rPr>
                <w:rFonts w:hint="default" w:ascii="宋体" w:hAnsi="宋体" w:eastAsia="宋体"/>
                <w:b/>
                <w:color w:val="FF0000"/>
                <w:szCs w:val="21"/>
                <w:lang w:val="en-US" w:eastAsia="zh-CN"/>
              </w:rPr>
            </w:pPr>
            <w:r>
              <w:rPr>
                <w:rFonts w:hint="eastAsia" w:ascii="宋体" w:hAnsi="宋体"/>
                <w:b/>
                <w:color w:val="FF0000"/>
                <w:szCs w:val="21"/>
                <w:lang w:val="en-US" w:eastAsia="zh-CN"/>
              </w:rPr>
              <w:t>毕业要求指标点</w:t>
            </w:r>
          </w:p>
        </w:tc>
        <w:tc>
          <w:tcPr>
            <w:tcW w:w="4303" w:type="dxa"/>
            <w:vAlign w:val="center"/>
          </w:tcPr>
          <w:p>
            <w:pPr>
              <w:spacing w:line="300" w:lineRule="exact"/>
              <w:jc w:val="center"/>
              <w:rPr>
                <w:rFonts w:hint="default" w:ascii="宋体" w:hAnsi="宋体" w:eastAsia="宋体"/>
                <w:b/>
                <w:color w:val="FF0000"/>
                <w:szCs w:val="21"/>
                <w:lang w:val="en-US" w:eastAsia="zh-CN"/>
              </w:rPr>
            </w:pPr>
            <w:r>
              <w:rPr>
                <w:rFonts w:hint="eastAsia" w:ascii="宋体" w:hAnsi="宋体"/>
                <w:b/>
                <w:color w:val="FF0000"/>
                <w:szCs w:val="21"/>
                <w:lang w:val="en-US" w:eastAsia="zh-CN"/>
              </w:rPr>
              <w:t>对应课程教学目标</w:t>
            </w:r>
          </w:p>
        </w:tc>
        <w:tc>
          <w:tcPr>
            <w:tcW w:w="1267" w:type="dxa"/>
            <w:vAlign w:val="center"/>
          </w:tcPr>
          <w:p>
            <w:pPr>
              <w:spacing w:line="300" w:lineRule="exact"/>
              <w:jc w:val="center"/>
              <w:rPr>
                <w:rFonts w:hint="eastAsia" w:ascii="宋体" w:hAnsi="宋体" w:eastAsia="宋体"/>
                <w:b/>
                <w:color w:val="FF0000"/>
                <w:szCs w:val="21"/>
                <w:lang w:eastAsia="zh-CN"/>
              </w:rPr>
            </w:pPr>
            <w:r>
              <w:rPr>
                <w:rFonts w:hint="eastAsia" w:ascii="宋体" w:hAnsi="宋体"/>
                <w:b/>
                <w:color w:val="FF0000"/>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2879" w:type="dxa"/>
            <w:vAlign w:val="center"/>
          </w:tcPr>
          <w:p>
            <w:pPr>
              <w:spacing w:line="300" w:lineRule="exact"/>
              <w:ind w:right="-46" w:firstLine="206"/>
              <w:jc w:val="center"/>
              <w:rPr>
                <w:rFonts w:hint="default" w:ascii="宋体" w:hAnsi="宋体" w:eastAsia="宋体"/>
                <w:color w:val="FF0000"/>
                <w:szCs w:val="21"/>
                <w:lang w:val="en-US" w:eastAsia="zh-CN"/>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2879" w:type="dxa"/>
            <w:vAlign w:val="center"/>
          </w:tcPr>
          <w:p>
            <w:pPr>
              <w:spacing w:line="300" w:lineRule="exact"/>
              <w:ind w:firstLine="206"/>
              <w:jc w:val="center"/>
              <w:rPr>
                <w:rFonts w:hint="eastAsia" w:ascii="宋体" w:hAnsi="宋体"/>
                <w:color w:val="FF0000"/>
                <w:szCs w:val="21"/>
              </w:rPr>
            </w:pPr>
          </w:p>
        </w:tc>
        <w:tc>
          <w:tcPr>
            <w:tcW w:w="4303" w:type="dxa"/>
            <w:vAlign w:val="center"/>
          </w:tcPr>
          <w:p>
            <w:pPr>
              <w:spacing w:line="300" w:lineRule="exact"/>
              <w:jc w:val="center"/>
              <w:rPr>
                <w:rFonts w:hint="eastAsia" w:ascii="宋体" w:hAnsi="宋体"/>
                <w:color w:val="FF0000"/>
                <w:szCs w:val="21"/>
              </w:rPr>
            </w:pPr>
          </w:p>
        </w:tc>
        <w:tc>
          <w:tcPr>
            <w:tcW w:w="1267" w:type="dxa"/>
            <w:vAlign w:val="center"/>
          </w:tcPr>
          <w:p>
            <w:pPr>
              <w:spacing w:line="300" w:lineRule="exact"/>
              <w:jc w:val="center"/>
              <w:rPr>
                <w:rFonts w:hint="eastAsia" w:ascii="宋体" w:hAnsi="宋体"/>
                <w:color w:val="FF0000"/>
                <w:szCs w:val="21"/>
              </w:rPr>
            </w:pPr>
          </w:p>
        </w:tc>
      </w:tr>
    </w:tbl>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三、内容、要求、进度安排与组织方式</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eastAsia="宋体"/>
          <w:color w:val="auto"/>
          <w:szCs w:val="21"/>
          <w:lang w:eastAsia="zh-CN"/>
        </w:rPr>
      </w:pPr>
      <w:r>
        <w:rPr>
          <w:rFonts w:hint="eastAsia" w:ascii="宋体" w:hAnsi="宋体"/>
          <w:color w:val="auto"/>
          <w:szCs w:val="21"/>
        </w:rPr>
        <w:t>（一）内容</w:t>
      </w:r>
      <w:r>
        <w:rPr>
          <w:rFonts w:hint="eastAsia" w:ascii="宋体" w:hAnsi="宋体"/>
          <w:color w:val="FF0000"/>
          <w:szCs w:val="21"/>
          <w:lang w:eastAsia="zh-CN"/>
        </w:rPr>
        <w:t>（</w:t>
      </w:r>
      <w:r>
        <w:rPr>
          <w:rFonts w:hint="eastAsia" w:ascii="宋体" w:hAnsi="宋体" w:cs="宋体"/>
          <w:color w:val="FF0000"/>
          <w:lang w:val="en-US" w:eastAsia="zh-CN"/>
        </w:rPr>
        <w:t>需明确课程内容与课程教学目标的对应关系</w:t>
      </w:r>
      <w:r>
        <w:rPr>
          <w:rFonts w:hint="eastAsia" w:ascii="宋体" w:hAnsi="宋体"/>
          <w:color w:val="FF0000"/>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color w:val="auto"/>
          <w:szCs w:val="21"/>
        </w:rPr>
      </w:pPr>
      <w:r>
        <w:rPr>
          <w:rFonts w:hint="eastAsia" w:ascii="宋体" w:hAnsi="宋体"/>
          <w:color w:val="auto"/>
          <w:szCs w:val="21"/>
        </w:rPr>
        <w:t>1</w:t>
      </w:r>
      <w:r>
        <w:rPr>
          <w:rFonts w:hint="eastAsia" w:ascii="宋体" w:hAnsi="宋体"/>
          <w:color w:val="auto"/>
          <w:szCs w:val="21"/>
          <w:lang w:eastAsia="zh-CN"/>
        </w:rPr>
        <w:t>.</w:t>
      </w:r>
      <w:r>
        <w:rPr>
          <w:rFonts w:hint="eastAsia" w:ascii="宋体" w:hAnsi="宋体"/>
          <w:color w:val="auto"/>
          <w:szCs w:val="21"/>
        </w:rPr>
        <w:t>基本知识</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eastAsia="zh-CN"/>
        </w:rPr>
        <w:t>.</w:t>
      </w:r>
      <w:r>
        <w:rPr>
          <w:rFonts w:hint="eastAsia" w:ascii="宋体" w:hAnsi="宋体"/>
          <w:color w:val="auto"/>
          <w:szCs w:val="21"/>
        </w:rPr>
        <w:t>基本技能</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color w:val="auto"/>
          <w:szCs w:val="21"/>
        </w:rPr>
      </w:pPr>
      <w:r>
        <w:rPr>
          <w:rFonts w:hint="eastAsia" w:ascii="宋体" w:hAnsi="宋体"/>
          <w:color w:val="auto"/>
          <w:szCs w:val="21"/>
        </w:rPr>
        <w:t>（二）要求</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color w:val="auto"/>
          <w:szCs w:val="21"/>
        </w:rPr>
      </w:pPr>
      <w:r>
        <w:rPr>
          <w:rFonts w:hint="eastAsia" w:ascii="宋体" w:hAnsi="宋体"/>
          <w:color w:val="auto"/>
          <w:szCs w:val="21"/>
        </w:rPr>
        <w:t>（三）进度安排</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color w:val="auto"/>
          <w:szCs w:val="21"/>
        </w:rPr>
      </w:pPr>
      <w:r>
        <w:rPr>
          <w:rFonts w:hint="eastAsia" w:ascii="宋体" w:hAnsi="宋体"/>
          <w:color w:val="auto"/>
          <w:szCs w:val="21"/>
        </w:rPr>
        <w:t>（四）组织方式</w:t>
      </w:r>
    </w:p>
    <w:p>
      <w:pPr>
        <w:keepNext w:val="0"/>
        <w:keepLines w:val="0"/>
        <w:pageBreakBefore w:val="0"/>
        <w:widowControl w:val="0"/>
        <w:kinsoku/>
        <w:wordWrap/>
        <w:overflowPunct/>
        <w:topLinePunct w:val="0"/>
        <w:autoSpaceDE/>
        <w:autoSpaceDN/>
        <w:bidi w:val="0"/>
        <w:adjustRightInd/>
        <w:snapToGrid/>
        <w:spacing w:line="300" w:lineRule="exact"/>
        <w:ind w:left="0" w:firstLine="420" w:firstLineChars="200"/>
        <w:textAlignment w:val="auto"/>
        <w:rPr>
          <w:rFonts w:hint="eastAsia" w:ascii="宋体" w:hAnsi="宋体"/>
          <w:color w:val="auto"/>
          <w:szCs w:val="21"/>
        </w:rPr>
      </w:pPr>
      <w:r>
        <w:rPr>
          <w:rFonts w:hint="eastAsia"/>
          <w:color w:val="auto"/>
        </w:rPr>
        <w:t>（五）课程思政教学内容与要求</w:t>
      </w: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四、场地与设备</w:t>
      </w:r>
    </w:p>
    <w:p>
      <w:pPr>
        <w:spacing w:line="300" w:lineRule="exact"/>
        <w:ind w:left="420"/>
        <w:rPr>
          <w:rFonts w:hint="eastAsia" w:ascii="宋体" w:hAnsi="宋体"/>
          <w:color w:val="auto"/>
          <w:szCs w:val="21"/>
        </w:rPr>
      </w:pPr>
      <w:r>
        <w:rPr>
          <w:rFonts w:hint="eastAsia" w:ascii="宋体" w:hAnsi="宋体"/>
          <w:color w:val="auto"/>
          <w:szCs w:val="21"/>
        </w:rPr>
        <w:t>（一）实践场地（校内外）</w:t>
      </w:r>
    </w:p>
    <w:p>
      <w:pPr>
        <w:spacing w:line="300" w:lineRule="exact"/>
        <w:ind w:left="420"/>
        <w:rPr>
          <w:rFonts w:hint="eastAsia" w:ascii="宋体" w:hAnsi="宋体"/>
          <w:color w:val="auto"/>
          <w:szCs w:val="21"/>
        </w:rPr>
      </w:pPr>
      <w:r>
        <w:rPr>
          <w:rFonts w:hint="eastAsia" w:ascii="宋体" w:hAnsi="宋体"/>
          <w:color w:val="auto"/>
          <w:szCs w:val="21"/>
        </w:rPr>
        <w:t>（二）主要仪器设备</w:t>
      </w:r>
    </w:p>
    <w:p>
      <w:pPr>
        <w:spacing w:line="300" w:lineRule="exact"/>
        <w:ind w:left="420"/>
        <w:rPr>
          <w:rFonts w:hint="eastAsia" w:ascii="宋体" w:hAnsi="宋体"/>
          <w:color w:val="auto"/>
          <w:szCs w:val="21"/>
        </w:rPr>
      </w:pPr>
      <w:r>
        <w:rPr>
          <w:rFonts w:hint="eastAsia" w:ascii="宋体" w:hAnsi="宋体"/>
          <w:color w:val="auto"/>
          <w:szCs w:val="21"/>
        </w:rPr>
        <w:t>（三）消耗性器材</w:t>
      </w:r>
    </w:p>
    <w:p>
      <w:pPr>
        <w:spacing w:line="300" w:lineRule="exact"/>
        <w:ind w:left="420"/>
        <w:rPr>
          <w:rFonts w:hint="eastAsia" w:ascii="宋体" w:hAnsi="宋体"/>
          <w:color w:val="auto"/>
          <w:szCs w:val="21"/>
        </w:rPr>
      </w:pPr>
      <w:r>
        <w:rPr>
          <w:rFonts w:hint="eastAsia" w:ascii="宋体" w:hAnsi="宋体"/>
          <w:color w:val="auto"/>
          <w:szCs w:val="21"/>
        </w:rPr>
        <w:t>无该项内容的</w:t>
      </w:r>
      <w:r>
        <w:rPr>
          <w:rFonts w:hint="eastAsia" w:ascii="宋体" w:hAnsi="宋体"/>
          <w:color w:val="auto"/>
          <w:szCs w:val="21"/>
          <w:lang w:eastAsia="zh-CN"/>
        </w:rPr>
        <w:t>、</w:t>
      </w:r>
      <w:r>
        <w:rPr>
          <w:rFonts w:hint="eastAsia" w:ascii="宋体" w:hAnsi="宋体"/>
          <w:color w:val="auto"/>
          <w:szCs w:val="21"/>
        </w:rPr>
        <w:t>该项中确实没有的项目可以空缺</w:t>
      </w: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五、考核与成绩评定</w:t>
      </w:r>
    </w:p>
    <w:p>
      <w:pPr>
        <w:spacing w:line="300" w:lineRule="exact"/>
        <w:ind w:left="420"/>
        <w:rPr>
          <w:rFonts w:hint="eastAsia" w:ascii="宋体" w:hAnsi="宋体"/>
          <w:color w:val="auto"/>
          <w:szCs w:val="21"/>
        </w:rPr>
      </w:pPr>
      <w:r>
        <w:rPr>
          <w:rFonts w:hint="eastAsia" w:ascii="宋体" w:hAnsi="宋体"/>
          <w:color w:val="auto"/>
          <w:szCs w:val="21"/>
        </w:rPr>
        <w:t>（一）考核内容</w:t>
      </w:r>
    </w:p>
    <w:p>
      <w:pPr>
        <w:spacing w:line="300" w:lineRule="exact"/>
        <w:ind w:left="420"/>
        <w:rPr>
          <w:rFonts w:hint="eastAsia" w:ascii="宋体" w:hAnsi="宋体"/>
          <w:color w:val="auto"/>
          <w:szCs w:val="21"/>
        </w:rPr>
      </w:pPr>
      <w:r>
        <w:rPr>
          <w:rFonts w:hint="eastAsia" w:ascii="宋体" w:hAnsi="宋体"/>
          <w:color w:val="auto"/>
          <w:szCs w:val="21"/>
        </w:rPr>
        <w:t>（二）成绩评定方法</w:t>
      </w:r>
    </w:p>
    <w:p>
      <w:pPr>
        <w:spacing w:before="156" w:beforeLines="50" w:after="156" w:afterLines="50" w:line="300" w:lineRule="exact"/>
        <w:rPr>
          <w:rFonts w:hint="eastAsia" w:ascii="黑体" w:hAnsi="宋体" w:eastAsia="黑体"/>
          <w:bCs/>
          <w:sz w:val="24"/>
        </w:rPr>
      </w:pPr>
      <w:r>
        <w:rPr>
          <w:rFonts w:hint="eastAsia" w:ascii="黑体" w:hAnsi="宋体" w:eastAsia="黑体"/>
          <w:bCs/>
          <w:sz w:val="24"/>
        </w:rPr>
        <w:t>六、大纲说明</w:t>
      </w:r>
    </w:p>
    <w:p>
      <w:pPr>
        <w:spacing w:line="300" w:lineRule="exact"/>
        <w:ind w:left="420"/>
        <w:rPr>
          <w:rFonts w:hint="eastAsia" w:ascii="宋体" w:hAnsi="宋体"/>
          <w:color w:val="auto"/>
          <w:szCs w:val="21"/>
        </w:rPr>
      </w:pPr>
      <w:r>
        <w:rPr>
          <w:rFonts w:hint="eastAsia" w:ascii="宋体" w:hAnsi="宋体"/>
          <w:color w:val="auto"/>
          <w:szCs w:val="21"/>
        </w:rPr>
        <w:t>（如有参考资料，请在此处说明）</w:t>
      </w:r>
    </w:p>
    <w:p>
      <w:pPr>
        <w:spacing w:before="156" w:beforeLines="50" w:after="156" w:afterLines="50" w:line="300" w:lineRule="exact"/>
        <w:rPr>
          <w:rFonts w:ascii="黑体" w:eastAsia="黑体"/>
          <w:bCs/>
          <w:sz w:val="24"/>
        </w:rPr>
      </w:pPr>
      <w:r>
        <w:rPr>
          <w:rFonts w:hint="eastAsia" w:ascii="黑体" w:eastAsia="黑体"/>
          <w:bCs/>
          <w:sz w:val="24"/>
        </w:rPr>
        <w:t>七、本大纲主要起草人、审阅人</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rPr>
      </w:pPr>
      <w:r>
        <w:rPr>
          <w:rFonts w:hint="eastAsia"/>
        </w:rPr>
        <w:t>主要起草人：</w:t>
      </w:r>
      <w:r>
        <w:tab/>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rPr>
      </w:pPr>
      <w:r>
        <w:rPr>
          <w:rFonts w:hint="eastAsia"/>
        </w:rPr>
        <w:t>审阅人：</w:t>
      </w:r>
      <w:r>
        <w:tab/>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300" w:lineRule="exact"/>
        <w:ind w:left="420"/>
        <w:textAlignment w:val="auto"/>
        <w:rPr>
          <w:rFonts w:ascii="宋体" w:hAnsi="宋体"/>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2" w:firstLineChars="200"/>
        <w:jc w:val="left"/>
        <w:textAlignment w:val="auto"/>
        <w:rPr>
          <w:rFonts w:hint="eastAsia" w:ascii="宋体" w:hAnsi="宋体" w:cs="宋体"/>
          <w:bCs/>
          <w:szCs w:val="21"/>
        </w:rPr>
      </w:pPr>
      <w:r>
        <w:rPr>
          <w:rFonts w:hint="eastAsia" w:ascii="宋体" w:hAnsi="宋体" w:cs="宋体"/>
          <w:b/>
          <w:szCs w:val="21"/>
        </w:rPr>
        <w:t xml:space="preserve">[附注]  </w:t>
      </w:r>
      <w:r>
        <w:rPr>
          <w:rFonts w:hint="eastAsia" w:ascii="宋体" w:hAnsi="宋体" w:cs="宋体"/>
          <w:bCs/>
          <w:szCs w:val="21"/>
        </w:rPr>
        <w:t xml:space="preserve"> 关于“实践能力培养点”说明</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基础/工艺实践能力，以学为主。以基础课程教学实验、材料工艺加工和实验动手能力培养为中心，如专业概论课与参观实习、实验、上机、论文写作、金工实习、测量实习、社会调查等。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技术/工序实践能力，学用结合。以专业基础课程教学实验和单项工序过程设计能力培养为中心，如综合性设计性实验、生产与管理实习、课程设计/大作业等。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r>
        <w:rPr>
          <w:rFonts w:hint="eastAsia" w:ascii="宋体" w:hAnsi="宋体" w:cs="宋体"/>
          <w:bCs/>
          <w:szCs w:val="21"/>
        </w:rPr>
        <w:t>工程/项目实践能力，应用与创新。以专业课程教学实验和项目综合设计与组织能力、施工与管理能力的培养为中心，如科技活动周、专题研究、前沿讲座与学术报告、毕业实习、毕业设计（论文）等。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p>
    <w:p>
      <w:pPr>
        <w:jc w:val="left"/>
        <w:rPr>
          <w:rFonts w:hint="eastAsia" w:ascii="宋体" w:hAnsi="宋体" w:cs="宋体"/>
          <w:b/>
          <w:szCs w:val="21"/>
        </w:rPr>
      </w:pPr>
      <w:r>
        <w:rPr>
          <w:rFonts w:hint="eastAsia" w:ascii="宋体" w:hAnsi="宋体" w:cs="宋体"/>
          <w:b/>
          <w:szCs w:val="21"/>
        </w:rPr>
        <w:t>格式说明：</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1.大纲名称标题行：黑体，小二，居中；</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大纲正文标题行：黑体，小四，段前段后各0.5行，行距15磅；</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正文内容及表格内容：宋体，五号，段前段后均为0行，行距15磅；</w:t>
      </w:r>
    </w:p>
    <w:p>
      <w:pPr>
        <w:keepNext w:val="0"/>
        <w:keepLines w:val="0"/>
        <w:pageBreakBefore w:val="0"/>
        <w:widowControl w:val="0"/>
        <w:numPr>
          <w:ilvl w:val="0"/>
          <w:numId w:val="10"/>
        </w:numPr>
        <w:kinsoku/>
        <w:wordWrap/>
        <w:overflowPunct/>
        <w:topLinePunct w:val="0"/>
        <w:autoSpaceDE/>
        <w:autoSpaceDN/>
        <w:bidi w:val="0"/>
        <w:adjustRightInd/>
        <w:snapToGrid/>
        <w:ind w:firstLine="420" w:firstLineChars="200"/>
        <w:jc w:val="left"/>
        <w:textAlignment w:val="auto"/>
        <w:rPr>
          <w:rFonts w:hint="eastAsia" w:ascii="宋体" w:hAnsi="宋体" w:cs="宋体"/>
          <w:bCs/>
          <w:szCs w:val="21"/>
        </w:rPr>
      </w:pPr>
      <w:r>
        <w:rPr>
          <w:rFonts w:hint="eastAsia" w:ascii="宋体" w:hAnsi="宋体" w:cs="宋体"/>
          <w:bCs/>
          <w:szCs w:val="21"/>
        </w:rPr>
        <w:t>页面统一使用A4纸，页边距：上：2.8cm，下：2.8cm，左：2.3cm，右：2.3cm。装订线：左侧，页眉：1.5cm，页脚：2.2cm，其它均采用默认值。</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宋体" w:hAnsi="宋体" w:cs="宋体"/>
          <w:bCs/>
          <w:szCs w:val="21"/>
        </w:rPr>
      </w:pPr>
    </w:p>
    <w:sectPr>
      <w:pgSz w:w="11906" w:h="16838"/>
      <w:pgMar w:top="1587" w:right="1304" w:bottom="1587" w:left="1304"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n-cs">
    <w:altName w:val="微软雅黑"/>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6D2C7"/>
    <w:multiLevelType w:val="singleLevel"/>
    <w:tmpl w:val="8D96D2C7"/>
    <w:lvl w:ilvl="0" w:tentative="0">
      <w:start w:val="1"/>
      <w:numFmt w:val="decimal"/>
      <w:lvlText w:val="%1."/>
      <w:lvlJc w:val="left"/>
      <w:pPr>
        <w:tabs>
          <w:tab w:val="left" w:pos="312"/>
        </w:tabs>
      </w:pPr>
      <w:rPr>
        <w:rFonts w:hint="default"/>
        <w:b w:val="0"/>
        <w:bCs w:val="0"/>
      </w:rPr>
    </w:lvl>
  </w:abstractNum>
  <w:abstractNum w:abstractNumId="1">
    <w:nsid w:val="AB4F6469"/>
    <w:multiLevelType w:val="singleLevel"/>
    <w:tmpl w:val="AB4F6469"/>
    <w:lvl w:ilvl="0" w:tentative="0">
      <w:start w:val="2"/>
      <w:numFmt w:val="chineseCounting"/>
      <w:suff w:val="nothing"/>
      <w:lvlText w:val="%1、"/>
      <w:lvlJc w:val="left"/>
      <w:rPr>
        <w:rFonts w:hint="eastAsia"/>
      </w:rPr>
    </w:lvl>
  </w:abstractNum>
  <w:abstractNum w:abstractNumId="2">
    <w:nsid w:val="B67C3510"/>
    <w:multiLevelType w:val="singleLevel"/>
    <w:tmpl w:val="B67C3510"/>
    <w:lvl w:ilvl="0" w:tentative="0">
      <w:start w:val="1"/>
      <w:numFmt w:val="decimal"/>
      <w:lvlText w:val="%1."/>
      <w:lvlJc w:val="left"/>
      <w:pPr>
        <w:tabs>
          <w:tab w:val="left" w:pos="312"/>
        </w:tabs>
      </w:pPr>
      <w:rPr>
        <w:rFonts w:hint="default"/>
        <w:b w:val="0"/>
        <w:bCs w:val="0"/>
      </w:rPr>
    </w:lvl>
  </w:abstractNum>
  <w:abstractNum w:abstractNumId="3">
    <w:nsid w:val="EE5E6E73"/>
    <w:multiLevelType w:val="singleLevel"/>
    <w:tmpl w:val="EE5E6E73"/>
    <w:lvl w:ilvl="0" w:tentative="0">
      <w:start w:val="1"/>
      <w:numFmt w:val="decimal"/>
      <w:lvlText w:val="%1."/>
      <w:lvlJc w:val="left"/>
      <w:pPr>
        <w:tabs>
          <w:tab w:val="left" w:pos="312"/>
        </w:tabs>
      </w:pPr>
    </w:lvl>
  </w:abstractNum>
  <w:abstractNum w:abstractNumId="4">
    <w:nsid w:val="0147D8C2"/>
    <w:multiLevelType w:val="singleLevel"/>
    <w:tmpl w:val="0147D8C2"/>
    <w:lvl w:ilvl="0" w:tentative="0">
      <w:start w:val="2"/>
      <w:numFmt w:val="decimal"/>
      <w:suff w:val="nothing"/>
      <w:lvlText w:val="%1."/>
      <w:lvlJc w:val="left"/>
    </w:lvl>
  </w:abstractNum>
  <w:abstractNum w:abstractNumId="5">
    <w:nsid w:val="38D48953"/>
    <w:multiLevelType w:val="singleLevel"/>
    <w:tmpl w:val="38D48953"/>
    <w:lvl w:ilvl="0" w:tentative="0">
      <w:start w:val="1"/>
      <w:numFmt w:val="decimal"/>
      <w:lvlText w:val="%1."/>
      <w:lvlJc w:val="left"/>
      <w:pPr>
        <w:tabs>
          <w:tab w:val="left" w:pos="312"/>
        </w:tabs>
      </w:pPr>
      <w:rPr>
        <w:rFonts w:hint="default"/>
        <w:b w:val="0"/>
        <w:bCs w:val="0"/>
      </w:rPr>
    </w:lvl>
  </w:abstractNum>
  <w:abstractNum w:abstractNumId="6">
    <w:nsid w:val="5FBCF09D"/>
    <w:multiLevelType w:val="singleLevel"/>
    <w:tmpl w:val="5FBCF09D"/>
    <w:lvl w:ilvl="0" w:tentative="0">
      <w:start w:val="2"/>
      <w:numFmt w:val="chineseCounting"/>
      <w:suff w:val="nothing"/>
      <w:lvlText w:val="%1、"/>
      <w:lvlJc w:val="left"/>
    </w:lvl>
  </w:abstractNum>
  <w:abstractNum w:abstractNumId="7">
    <w:nsid w:val="5FBCF1DB"/>
    <w:multiLevelType w:val="singleLevel"/>
    <w:tmpl w:val="5FBCF1DB"/>
    <w:lvl w:ilvl="0" w:tentative="0">
      <w:start w:val="2"/>
      <w:numFmt w:val="decimal"/>
      <w:suff w:val="nothing"/>
      <w:lvlText w:val="%1."/>
      <w:lvlJc w:val="left"/>
    </w:lvl>
  </w:abstractNum>
  <w:abstractNum w:abstractNumId="8">
    <w:nsid w:val="5FBCF746"/>
    <w:multiLevelType w:val="singleLevel"/>
    <w:tmpl w:val="5FBCF746"/>
    <w:lvl w:ilvl="0" w:tentative="0">
      <w:start w:val="2"/>
      <w:numFmt w:val="chineseCounting"/>
      <w:suff w:val="nothing"/>
      <w:lvlText w:val="%1、"/>
      <w:lvlJc w:val="left"/>
    </w:lvl>
  </w:abstractNum>
  <w:abstractNum w:abstractNumId="9">
    <w:nsid w:val="5FBDC3A4"/>
    <w:multiLevelType w:val="singleLevel"/>
    <w:tmpl w:val="5FBDC3A4"/>
    <w:lvl w:ilvl="0" w:tentative="0">
      <w:start w:val="2"/>
      <w:numFmt w:val="decimal"/>
      <w:suff w:val="nothing"/>
      <w:lvlText w:val="%1."/>
      <w:lvlJc w:val="left"/>
    </w:lvl>
  </w:abstractNum>
  <w:num w:numId="1">
    <w:abstractNumId w:val="6"/>
  </w:num>
  <w:num w:numId="2">
    <w:abstractNumId w:val="0"/>
  </w:num>
  <w:num w:numId="3">
    <w:abstractNumId w:val="3"/>
  </w:num>
  <w:num w:numId="4">
    <w:abstractNumId w:val="7"/>
  </w:num>
  <w:num w:numId="5">
    <w:abstractNumId w:val="1"/>
  </w:num>
  <w:num w:numId="6">
    <w:abstractNumId w:val="5"/>
  </w:num>
  <w:num w:numId="7">
    <w:abstractNumId w:val="9"/>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iYWU2OGI3MWJkZDBkYmMwZmY4MmZiYjAyNzhlOGMifQ=="/>
  </w:docVars>
  <w:rsids>
    <w:rsidRoot w:val="00CE674E"/>
    <w:rsid w:val="00025D0C"/>
    <w:rsid w:val="000D182F"/>
    <w:rsid w:val="00206C38"/>
    <w:rsid w:val="00220094"/>
    <w:rsid w:val="002D4B78"/>
    <w:rsid w:val="00313B21"/>
    <w:rsid w:val="00380EAD"/>
    <w:rsid w:val="003D1422"/>
    <w:rsid w:val="00417EF4"/>
    <w:rsid w:val="00471C98"/>
    <w:rsid w:val="004944E8"/>
    <w:rsid w:val="004F4D94"/>
    <w:rsid w:val="00641EAD"/>
    <w:rsid w:val="00654898"/>
    <w:rsid w:val="00655876"/>
    <w:rsid w:val="006959BF"/>
    <w:rsid w:val="006D5B5B"/>
    <w:rsid w:val="0078065D"/>
    <w:rsid w:val="00854933"/>
    <w:rsid w:val="008744E2"/>
    <w:rsid w:val="0090565B"/>
    <w:rsid w:val="00A123C8"/>
    <w:rsid w:val="00A13B0D"/>
    <w:rsid w:val="00A5164A"/>
    <w:rsid w:val="00C71F45"/>
    <w:rsid w:val="00C90DF3"/>
    <w:rsid w:val="00CE674E"/>
    <w:rsid w:val="00D04664"/>
    <w:rsid w:val="00D348B9"/>
    <w:rsid w:val="00EA0088"/>
    <w:rsid w:val="00EB5D85"/>
    <w:rsid w:val="00EC5BE7"/>
    <w:rsid w:val="00EF25E2"/>
    <w:rsid w:val="03C07382"/>
    <w:rsid w:val="043438CC"/>
    <w:rsid w:val="05726DA2"/>
    <w:rsid w:val="06071298"/>
    <w:rsid w:val="07C136C9"/>
    <w:rsid w:val="10D64689"/>
    <w:rsid w:val="12E56E05"/>
    <w:rsid w:val="14535FF1"/>
    <w:rsid w:val="17996410"/>
    <w:rsid w:val="17DF2075"/>
    <w:rsid w:val="185B5474"/>
    <w:rsid w:val="191044B0"/>
    <w:rsid w:val="19990EF7"/>
    <w:rsid w:val="1A66082C"/>
    <w:rsid w:val="1B4D72F6"/>
    <w:rsid w:val="1BAF6202"/>
    <w:rsid w:val="1BB81089"/>
    <w:rsid w:val="1C0E2F29"/>
    <w:rsid w:val="1C907DE2"/>
    <w:rsid w:val="1D85546D"/>
    <w:rsid w:val="1DFB572F"/>
    <w:rsid w:val="1E672DC4"/>
    <w:rsid w:val="1F7E2174"/>
    <w:rsid w:val="1FFE1506"/>
    <w:rsid w:val="222A65E3"/>
    <w:rsid w:val="23C12F77"/>
    <w:rsid w:val="24BB5C18"/>
    <w:rsid w:val="26C03072"/>
    <w:rsid w:val="298F3684"/>
    <w:rsid w:val="2A2E4796"/>
    <w:rsid w:val="2BCF3D57"/>
    <w:rsid w:val="316867E0"/>
    <w:rsid w:val="36A26668"/>
    <w:rsid w:val="38D8249D"/>
    <w:rsid w:val="3A4F678F"/>
    <w:rsid w:val="3B337E5E"/>
    <w:rsid w:val="3EAF1EF2"/>
    <w:rsid w:val="3FFA0F4B"/>
    <w:rsid w:val="41DD0B24"/>
    <w:rsid w:val="42723962"/>
    <w:rsid w:val="45C75D73"/>
    <w:rsid w:val="4662784A"/>
    <w:rsid w:val="467852BF"/>
    <w:rsid w:val="46B34549"/>
    <w:rsid w:val="4A113A61"/>
    <w:rsid w:val="4A291E48"/>
    <w:rsid w:val="4C0118B3"/>
    <w:rsid w:val="4C0A6561"/>
    <w:rsid w:val="4CBB7CB4"/>
    <w:rsid w:val="4CE0596C"/>
    <w:rsid w:val="4F7D467D"/>
    <w:rsid w:val="51181B78"/>
    <w:rsid w:val="520824CB"/>
    <w:rsid w:val="52D7336D"/>
    <w:rsid w:val="539B439B"/>
    <w:rsid w:val="54A43723"/>
    <w:rsid w:val="551B64D8"/>
    <w:rsid w:val="55FD133D"/>
    <w:rsid w:val="56CD0D0F"/>
    <w:rsid w:val="57314D2C"/>
    <w:rsid w:val="57BD5228"/>
    <w:rsid w:val="57DB4468"/>
    <w:rsid w:val="57E04A72"/>
    <w:rsid w:val="589C308F"/>
    <w:rsid w:val="58EB7B73"/>
    <w:rsid w:val="5A2F3A8F"/>
    <w:rsid w:val="5A845B89"/>
    <w:rsid w:val="5B010857"/>
    <w:rsid w:val="5C1B076F"/>
    <w:rsid w:val="5C390BF5"/>
    <w:rsid w:val="5E2751A9"/>
    <w:rsid w:val="5EDD61AF"/>
    <w:rsid w:val="603E4A2C"/>
    <w:rsid w:val="639332E1"/>
    <w:rsid w:val="63A86D8C"/>
    <w:rsid w:val="6530528B"/>
    <w:rsid w:val="66ED0F5A"/>
    <w:rsid w:val="67EB7247"/>
    <w:rsid w:val="68662D72"/>
    <w:rsid w:val="68C87588"/>
    <w:rsid w:val="69CF35B0"/>
    <w:rsid w:val="6AC41FD2"/>
    <w:rsid w:val="6B6932A5"/>
    <w:rsid w:val="6C5850C7"/>
    <w:rsid w:val="6EED5F9B"/>
    <w:rsid w:val="71AB5C99"/>
    <w:rsid w:val="74BB2697"/>
    <w:rsid w:val="751A1920"/>
    <w:rsid w:val="75B73F02"/>
    <w:rsid w:val="75D457BF"/>
    <w:rsid w:val="76AE24B4"/>
    <w:rsid w:val="772B7660"/>
    <w:rsid w:val="77536BB7"/>
    <w:rsid w:val="79507852"/>
    <w:rsid w:val="79F3642F"/>
    <w:rsid w:val="7B02692A"/>
    <w:rsid w:val="7B452CBB"/>
    <w:rsid w:val="7B560A24"/>
    <w:rsid w:val="7BEC1388"/>
    <w:rsid w:val="7CB023B6"/>
    <w:rsid w:val="7D335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638</Words>
  <Characters>3643</Characters>
  <Lines>30</Lines>
  <Paragraphs>8</Paragraphs>
  <TotalTime>4</TotalTime>
  <ScaleCrop>false</ScaleCrop>
  <LinksUpToDate>false</LinksUpToDate>
  <CharactersWithSpaces>4273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2020-11-25T08:12:00Z</dcterms:created>
  <dc:creator>赵林琳</dc:creator>
  <cp:lastModifiedBy>孙慧超</cp:lastModifiedBy>
  <dcterms:modified xsi:type="dcterms:W3CDTF">2025-04-23T00:24:40Z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76BBF85488574F35B93D519775C32598_13</vt:lpwstr>
  </property>
</Properties>
</file>